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1D" w:rsidRPr="005830DD" w:rsidRDefault="00D4461D" w:rsidP="00BB259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830DD">
        <w:rPr>
          <w:rFonts w:ascii="標楷體" w:eastAsia="標楷體" w:hAnsi="標楷體" w:hint="eastAsia"/>
          <w:b/>
          <w:sz w:val="40"/>
          <w:szCs w:val="40"/>
        </w:rPr>
        <w:t>彰化縣童軍會參加第</w:t>
      </w:r>
      <w:r w:rsidRPr="005830DD">
        <w:rPr>
          <w:rFonts w:ascii="標楷體" w:eastAsia="標楷體" w:hAnsi="標楷體"/>
          <w:b/>
          <w:sz w:val="40"/>
          <w:szCs w:val="40"/>
        </w:rPr>
        <w:t>57</w:t>
      </w:r>
      <w:r w:rsidRPr="005830DD">
        <w:rPr>
          <w:rFonts w:ascii="標楷體" w:eastAsia="標楷體" w:hAnsi="標楷體" w:hint="eastAsia"/>
          <w:b/>
          <w:sz w:val="40"/>
          <w:szCs w:val="40"/>
        </w:rPr>
        <w:t>屆世界童軍空中大會</w:t>
      </w:r>
    </w:p>
    <w:p w:rsidR="00D4461D" w:rsidRPr="005830DD" w:rsidRDefault="00D4461D" w:rsidP="00BB259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830DD">
        <w:rPr>
          <w:rFonts w:ascii="標楷體" w:eastAsia="標楷體" w:hAnsi="標楷體" w:hint="eastAsia"/>
          <w:b/>
          <w:sz w:val="40"/>
          <w:szCs w:val="40"/>
        </w:rPr>
        <w:t>暨第</w:t>
      </w:r>
      <w:r w:rsidRPr="005830DD">
        <w:rPr>
          <w:rFonts w:ascii="標楷體" w:eastAsia="標楷體" w:hAnsi="標楷體"/>
          <w:b/>
          <w:sz w:val="40"/>
          <w:szCs w:val="40"/>
        </w:rPr>
        <w:t>18</w:t>
      </w:r>
      <w:r w:rsidRPr="005830DD">
        <w:rPr>
          <w:rFonts w:ascii="標楷體" w:eastAsia="標楷體" w:hAnsi="標楷體" w:hint="eastAsia"/>
          <w:b/>
          <w:sz w:val="40"/>
          <w:szCs w:val="40"/>
        </w:rPr>
        <w:t>屆世界童軍網路大會</w:t>
      </w:r>
      <w:r>
        <w:rPr>
          <w:rFonts w:ascii="標楷體" w:eastAsia="標楷體" w:hAnsi="標楷體"/>
          <w:b/>
          <w:sz w:val="40"/>
          <w:szCs w:val="40"/>
        </w:rPr>
        <w:t>-</w:t>
      </w:r>
      <w:r w:rsidRPr="005830DD">
        <w:rPr>
          <w:rFonts w:ascii="標楷體" w:eastAsia="標楷體" w:hAnsi="標楷體" w:hint="eastAsia"/>
          <w:b/>
          <w:sz w:val="40"/>
          <w:szCs w:val="40"/>
        </w:rPr>
        <w:t>實施辦法</w:t>
      </w:r>
    </w:p>
    <w:p w:rsidR="00D4461D" w:rsidRPr="009B5F44" w:rsidRDefault="00D4461D" w:rsidP="00BB2593">
      <w:pPr>
        <w:numPr>
          <w:ilvl w:val="0"/>
          <w:numId w:val="2"/>
        </w:numPr>
        <w:rPr>
          <w:rFonts w:ascii="標楷體" w:eastAsia="標楷體" w:hAnsi="標楷體"/>
          <w:color w:val="000000"/>
          <w:szCs w:val="24"/>
        </w:rPr>
      </w:pPr>
      <w:r w:rsidRPr="009B5F44">
        <w:rPr>
          <w:rFonts w:ascii="標楷體" w:eastAsia="標楷體" w:hAnsi="標楷體" w:hint="eastAsia"/>
          <w:color w:val="000000"/>
          <w:szCs w:val="24"/>
        </w:rPr>
        <w:t>依據：中華民國童軍總會</w:t>
      </w:r>
      <w:r w:rsidRPr="009B5F44">
        <w:rPr>
          <w:rFonts w:ascii="標楷體" w:eastAsia="標楷體" w:hAnsi="標楷體"/>
          <w:color w:val="000000"/>
          <w:szCs w:val="24"/>
        </w:rPr>
        <w:t>10</w:t>
      </w:r>
      <w:r>
        <w:rPr>
          <w:rFonts w:ascii="標楷體" w:eastAsia="標楷體" w:hAnsi="標楷體"/>
          <w:color w:val="000000"/>
          <w:szCs w:val="24"/>
        </w:rPr>
        <w:t>3</w:t>
      </w:r>
      <w:r w:rsidRPr="009B5F44">
        <w:rPr>
          <w:rFonts w:ascii="標楷體" w:eastAsia="標楷體" w:hAnsi="標楷體" w:hint="eastAsia"/>
          <w:color w:val="000000"/>
          <w:szCs w:val="24"/>
        </w:rPr>
        <w:t>年度工作計畫暨世界總部活動通報。</w:t>
      </w:r>
    </w:p>
    <w:p w:rsidR="00D4461D" w:rsidRPr="005830DD" w:rsidRDefault="00D4461D" w:rsidP="00BB2593">
      <w:pPr>
        <w:numPr>
          <w:ilvl w:val="0"/>
          <w:numId w:val="2"/>
        </w:numPr>
        <w:rPr>
          <w:rFonts w:ascii="標楷體" w:eastAsia="標楷體" w:hAnsi="標楷體"/>
          <w:color w:val="FF0000"/>
          <w:szCs w:val="24"/>
        </w:rPr>
      </w:pPr>
      <w:r w:rsidRPr="005830DD">
        <w:rPr>
          <w:rFonts w:ascii="標楷體" w:eastAsia="標楷體" w:hAnsi="標楷體" w:hint="eastAsia"/>
          <w:szCs w:val="24"/>
        </w:rPr>
        <w:t>主旨：</w:t>
      </w:r>
      <w:r w:rsidRPr="009B5F44">
        <w:rPr>
          <w:rFonts w:ascii="標楷體" w:eastAsia="標楷體" w:hAnsi="標楷體"/>
          <w:color w:val="000000"/>
          <w:szCs w:val="24"/>
        </w:rPr>
        <w:t>1.</w:t>
      </w:r>
      <w:r w:rsidRPr="009B5F44">
        <w:rPr>
          <w:rFonts w:ascii="標楷體" w:eastAsia="標楷體" w:hAnsi="標楷體" w:hint="eastAsia"/>
          <w:color w:val="000000"/>
          <w:szCs w:val="24"/>
        </w:rPr>
        <w:t>培養童軍對無線電活動與電腦網際網路資訊之愛好、增進國際友誼。</w:t>
      </w:r>
    </w:p>
    <w:p w:rsidR="00D4461D" w:rsidRPr="009B5F44" w:rsidRDefault="00D4461D" w:rsidP="006C3C38">
      <w:pPr>
        <w:ind w:leftChars="300" w:left="31680" w:hangingChars="408" w:firstLine="31680"/>
        <w:rPr>
          <w:rFonts w:ascii="標楷體" w:eastAsia="標楷體" w:hAnsi="標楷體"/>
          <w:color w:val="000000"/>
          <w:szCs w:val="24"/>
        </w:rPr>
      </w:pPr>
      <w:r w:rsidRPr="005830DD">
        <w:rPr>
          <w:rFonts w:ascii="標楷體" w:eastAsia="標楷體" w:hAnsi="標楷體"/>
          <w:color w:val="FF0000"/>
          <w:szCs w:val="24"/>
        </w:rPr>
        <w:t xml:space="preserve">      </w:t>
      </w:r>
      <w:r w:rsidRPr="009B5F44">
        <w:rPr>
          <w:rFonts w:ascii="標楷體" w:eastAsia="標楷體" w:hAnsi="標楷體"/>
          <w:color w:val="000000"/>
          <w:szCs w:val="24"/>
        </w:rPr>
        <w:t>2.</w:t>
      </w:r>
      <w:r w:rsidRPr="009B5F44">
        <w:rPr>
          <w:rFonts w:ascii="標楷體" w:eastAsia="標楷體" w:hAnsi="標楷體" w:hint="eastAsia"/>
          <w:color w:val="000000"/>
          <w:szCs w:val="24"/>
        </w:rPr>
        <w:t>有效利用有限之通訊頻道與呼號，在彰化縣童軍會指導下籌組臨時電台，以鼓勵童軍伙伴參加。</w:t>
      </w:r>
    </w:p>
    <w:p w:rsidR="00D4461D" w:rsidRDefault="00D4461D" w:rsidP="006C3C38">
      <w:pPr>
        <w:ind w:firstLineChars="550" w:firstLine="31680"/>
        <w:rPr>
          <w:rFonts w:ascii="標楷體" w:eastAsia="標楷體" w:hAnsi="標楷體"/>
          <w:szCs w:val="24"/>
        </w:rPr>
      </w:pPr>
      <w:r w:rsidRPr="005830DD">
        <w:rPr>
          <w:rFonts w:ascii="標楷體" w:eastAsia="標楷體" w:hAnsi="標楷體"/>
          <w:szCs w:val="24"/>
        </w:rPr>
        <w:t xml:space="preserve"> 3.</w:t>
      </w:r>
      <w:r w:rsidRPr="005830DD">
        <w:rPr>
          <w:rFonts w:ascii="標楷體" w:eastAsia="標楷體" w:hAnsi="標楷體" w:hint="eastAsia"/>
          <w:szCs w:val="24"/>
        </w:rPr>
        <w:t>藉由專科章與闖關活動，培養童軍伙伴之專門知能及領導能力</w:t>
      </w:r>
      <w:r>
        <w:rPr>
          <w:rFonts w:ascii="標楷體" w:eastAsia="標楷體" w:hAnsi="標楷體" w:hint="eastAsia"/>
          <w:szCs w:val="24"/>
        </w:rPr>
        <w:t>。</w:t>
      </w:r>
    </w:p>
    <w:p w:rsidR="00D4461D" w:rsidRPr="005830DD" w:rsidRDefault="00D4461D" w:rsidP="006C3C38">
      <w:pPr>
        <w:ind w:firstLineChars="550" w:firstLine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4.</w:t>
      </w:r>
      <w:r>
        <w:rPr>
          <w:rFonts w:ascii="標楷體" w:eastAsia="標楷體" w:hAnsi="標楷體" w:hint="eastAsia"/>
          <w:szCs w:val="24"/>
        </w:rPr>
        <w:t>搭配世界總部所傳遞的</w:t>
      </w:r>
      <w:r w:rsidRPr="00BE5B94">
        <w:rPr>
          <w:rFonts w:ascii="標楷體" w:eastAsia="標楷體" w:hAnsi="標楷體" w:hint="eastAsia"/>
          <w:szCs w:val="24"/>
        </w:rPr>
        <w:t>「</w:t>
      </w:r>
      <w:r w:rsidRPr="00BE5B94">
        <w:rPr>
          <w:rFonts w:ascii="標楷體" w:eastAsia="標楷體" w:hAnsi="標楷體"/>
          <w:szCs w:val="24"/>
        </w:rPr>
        <w:t>2014</w:t>
      </w:r>
      <w:r w:rsidRPr="00BE5B94">
        <w:rPr>
          <w:rFonts w:ascii="標楷體" w:eastAsia="標楷體" w:hAnsi="標楷體" w:hint="eastAsia"/>
          <w:szCs w:val="24"/>
        </w:rPr>
        <w:t>國際和平日之</w:t>
      </w:r>
      <w:r w:rsidRPr="00BE5B94">
        <w:rPr>
          <w:rFonts w:ascii="標楷體" w:eastAsia="標楷體" w:hAnsi="標楷體"/>
          <w:szCs w:val="24"/>
        </w:rPr>
        <w:t>MOP</w:t>
      </w:r>
      <w:r w:rsidRPr="00BE5B94">
        <w:rPr>
          <w:rFonts w:ascii="標楷體" w:eastAsia="標楷體" w:hAnsi="標楷體" w:hint="eastAsia"/>
          <w:szCs w:val="24"/>
        </w:rPr>
        <w:t>挑戰」活動，宣傳「和平從我開始」</w:t>
      </w:r>
      <w:r>
        <w:rPr>
          <w:rFonts w:ascii="標楷體" w:eastAsia="標楷體" w:hAnsi="標楷體" w:hint="eastAsia"/>
          <w:szCs w:val="24"/>
        </w:rPr>
        <w:t>。</w:t>
      </w:r>
    </w:p>
    <w:p w:rsidR="00D4461D" w:rsidRPr="005830DD" w:rsidRDefault="00D4461D" w:rsidP="00BB259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Pr="005830DD">
        <w:rPr>
          <w:rFonts w:ascii="標楷體" w:eastAsia="標楷體" w:hAnsi="標楷體" w:hint="eastAsia"/>
          <w:szCs w:val="24"/>
        </w:rPr>
        <w:t>、指導單位：彰化縣政府、中華民國童軍總會</w:t>
      </w:r>
      <w:r>
        <w:rPr>
          <w:rFonts w:ascii="標楷體" w:eastAsia="標楷體" w:hAnsi="標楷體" w:hint="eastAsia"/>
          <w:szCs w:val="24"/>
        </w:rPr>
        <w:t>。</w:t>
      </w:r>
    </w:p>
    <w:p w:rsidR="00D4461D" w:rsidRPr="005830DD" w:rsidRDefault="00D4461D" w:rsidP="00BB2593">
      <w:pPr>
        <w:rPr>
          <w:rFonts w:ascii="標楷體" w:eastAsia="標楷體" w:hAnsi="標楷體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7" o:spid="_x0000_s1031" type="#_x0000_t75" alt="JOTAJOTI" style="position:absolute;margin-left:83.25pt;margin-top:245.75pt;width:403.5pt;height:285pt;z-index:-251658240;visibility:visible;mso-position-horizontal-relative:margin;mso-position-vertical-relative:margin">
            <v:imagedata r:id="rId7" o:title="" gain="19661f" blacklevel="22938f"/>
            <w10:wrap anchorx="margin" anchory="margin"/>
          </v:shape>
        </w:pict>
      </w:r>
      <w:r>
        <w:rPr>
          <w:rFonts w:ascii="標楷體" w:eastAsia="標楷體" w:hAnsi="標楷體" w:hint="eastAsia"/>
          <w:szCs w:val="24"/>
        </w:rPr>
        <w:t>四</w:t>
      </w:r>
      <w:r w:rsidRPr="005830DD">
        <w:rPr>
          <w:rFonts w:ascii="標楷體" w:eastAsia="標楷體" w:hAnsi="標楷體" w:hint="eastAsia"/>
          <w:szCs w:val="24"/>
        </w:rPr>
        <w:t>、主辦單位：彰化縣童軍會、國立永靖高</w:t>
      </w:r>
      <w:r>
        <w:rPr>
          <w:rFonts w:ascii="標楷體" w:eastAsia="標楷體" w:hAnsi="標楷體" w:hint="eastAsia"/>
          <w:szCs w:val="24"/>
        </w:rPr>
        <w:t>級</w:t>
      </w:r>
      <w:r w:rsidRPr="005830DD">
        <w:rPr>
          <w:rFonts w:ascii="標楷體" w:eastAsia="標楷體" w:hAnsi="標楷體" w:hint="eastAsia"/>
          <w:szCs w:val="24"/>
        </w:rPr>
        <w:t>工</w:t>
      </w:r>
      <w:r>
        <w:rPr>
          <w:rFonts w:ascii="標楷體" w:eastAsia="標楷體" w:hAnsi="標楷體" w:hint="eastAsia"/>
          <w:szCs w:val="24"/>
        </w:rPr>
        <w:t>業職業學校。</w:t>
      </w:r>
    </w:p>
    <w:p w:rsidR="00D4461D" w:rsidRPr="005830DD" w:rsidRDefault="00D4461D" w:rsidP="00BB259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Pr="005830DD">
        <w:rPr>
          <w:rFonts w:ascii="標楷體" w:eastAsia="標楷體" w:hAnsi="標楷體" w:hint="eastAsia"/>
          <w:szCs w:val="24"/>
        </w:rPr>
        <w:t>、承辦單位：彰化縣第</w:t>
      </w:r>
      <w:r w:rsidRPr="005830DD">
        <w:rPr>
          <w:rFonts w:ascii="標楷體" w:eastAsia="標楷體" w:hAnsi="標楷體"/>
          <w:szCs w:val="24"/>
        </w:rPr>
        <w:t>43</w:t>
      </w:r>
      <w:r w:rsidRPr="005830DD">
        <w:rPr>
          <w:rFonts w:ascii="標楷體" w:eastAsia="標楷體" w:hAnsi="標楷體" w:hint="eastAsia"/>
          <w:szCs w:val="24"/>
        </w:rPr>
        <w:t>團國立永靖高工（赤影）童軍團</w:t>
      </w:r>
      <w:r>
        <w:rPr>
          <w:rFonts w:ascii="標楷體" w:eastAsia="標楷體" w:hAnsi="標楷體" w:hint="eastAsia"/>
          <w:szCs w:val="24"/>
        </w:rPr>
        <w:t>。</w:t>
      </w:r>
    </w:p>
    <w:p w:rsidR="00D4461D" w:rsidRPr="00F64B4D" w:rsidRDefault="00D4461D" w:rsidP="006C3C38">
      <w:pPr>
        <w:ind w:left="31680" w:hangingChars="688" w:firstLine="316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六、協辦單位：中華民國業餘</w:t>
      </w:r>
      <w:r w:rsidRPr="00F64B4D">
        <w:rPr>
          <w:rFonts w:ascii="標楷體" w:eastAsia="標楷體" w:hAnsi="標楷體" w:hint="eastAsia"/>
          <w:color w:val="000000"/>
          <w:szCs w:val="24"/>
        </w:rPr>
        <w:t>無線電</w:t>
      </w:r>
      <w:r>
        <w:rPr>
          <w:rFonts w:ascii="標楷體" w:eastAsia="標楷體" w:hAnsi="標楷體" w:hint="eastAsia"/>
          <w:color w:val="000000"/>
          <w:szCs w:val="24"/>
        </w:rPr>
        <w:t>促進會</w:t>
      </w:r>
      <w:r w:rsidRPr="00F64B4D">
        <w:rPr>
          <w:rFonts w:ascii="標楷體" w:eastAsia="標楷體" w:hAnsi="標楷體" w:hint="eastAsia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TARC</w:t>
      </w:r>
      <w:r>
        <w:rPr>
          <w:rFonts w:ascii="標楷體" w:eastAsia="標楷體" w:hAnsi="標楷體" w:hint="eastAsia"/>
          <w:color w:val="000000"/>
          <w:szCs w:val="24"/>
        </w:rPr>
        <w:t>台中業餘無線電俱樂部、彰化縣地方稅務局、半線</w:t>
      </w:r>
      <w:r w:rsidRPr="00F64B4D">
        <w:rPr>
          <w:rFonts w:ascii="標楷體" w:eastAsia="標楷體" w:hAnsi="標楷體" w:hint="eastAsia"/>
          <w:color w:val="000000"/>
          <w:szCs w:val="24"/>
        </w:rPr>
        <w:t>羅浮聯誼會。</w:t>
      </w:r>
    </w:p>
    <w:p w:rsidR="00D4461D" w:rsidRPr="005830DD" w:rsidRDefault="00D4461D" w:rsidP="00BB259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Pr="005830DD">
        <w:rPr>
          <w:rFonts w:ascii="標楷體" w:eastAsia="標楷體" w:hAnsi="標楷體" w:hint="eastAsia"/>
          <w:szCs w:val="24"/>
        </w:rPr>
        <w:t>、時</w:t>
      </w:r>
      <w:r w:rsidRPr="005830DD">
        <w:rPr>
          <w:rFonts w:ascii="標楷體" w:eastAsia="標楷體" w:hAnsi="標楷體"/>
          <w:szCs w:val="24"/>
        </w:rPr>
        <w:t xml:space="preserve">    </w:t>
      </w:r>
      <w:r w:rsidRPr="005830DD">
        <w:rPr>
          <w:rFonts w:ascii="標楷體" w:eastAsia="標楷體" w:hAnsi="標楷體" w:hint="eastAsia"/>
          <w:szCs w:val="24"/>
        </w:rPr>
        <w:t>間：</w:t>
      </w:r>
      <w:r w:rsidRPr="005830DD">
        <w:rPr>
          <w:rFonts w:ascii="標楷體" w:eastAsia="標楷體" w:hAnsi="標楷體"/>
          <w:szCs w:val="24"/>
        </w:rPr>
        <w:t>103</w:t>
      </w:r>
      <w:r w:rsidRPr="005830DD">
        <w:rPr>
          <w:rFonts w:ascii="標楷體" w:eastAsia="標楷體" w:hAnsi="標楷體" w:hint="eastAsia"/>
          <w:szCs w:val="24"/>
        </w:rPr>
        <w:t>年</w:t>
      </w:r>
      <w:r w:rsidRPr="005830DD">
        <w:rPr>
          <w:rFonts w:ascii="標楷體" w:eastAsia="標楷體" w:hAnsi="標楷體"/>
          <w:szCs w:val="24"/>
        </w:rPr>
        <w:t>10</w:t>
      </w:r>
      <w:r w:rsidRPr="005830DD">
        <w:rPr>
          <w:rFonts w:ascii="標楷體" w:eastAsia="標楷體" w:hAnsi="標楷體" w:hint="eastAsia"/>
          <w:szCs w:val="24"/>
        </w:rPr>
        <w:t>月</w:t>
      </w:r>
      <w:r w:rsidRPr="005830DD">
        <w:rPr>
          <w:rFonts w:ascii="標楷體" w:eastAsia="標楷體" w:hAnsi="標楷體"/>
          <w:szCs w:val="24"/>
        </w:rPr>
        <w:t>19</w:t>
      </w:r>
      <w:r w:rsidRPr="005830DD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（日</w:t>
      </w:r>
      <w:r w:rsidRPr="005830DD">
        <w:rPr>
          <w:rFonts w:ascii="標楷體" w:eastAsia="標楷體" w:hAnsi="標楷體" w:hint="eastAsia"/>
          <w:szCs w:val="24"/>
        </w:rPr>
        <w:t>）</w:t>
      </w:r>
      <w:r w:rsidRPr="005830DD">
        <w:rPr>
          <w:rFonts w:ascii="標楷體" w:eastAsia="標楷體" w:hAnsi="標楷體"/>
          <w:szCs w:val="24"/>
        </w:rPr>
        <w:t>08:30~17:00</w:t>
      </w:r>
      <w:r>
        <w:rPr>
          <w:rFonts w:ascii="標楷體" w:eastAsia="標楷體" w:hAnsi="標楷體" w:hint="eastAsia"/>
          <w:szCs w:val="24"/>
        </w:rPr>
        <w:t>。</w:t>
      </w:r>
    </w:p>
    <w:p w:rsidR="00D4461D" w:rsidRPr="005830DD" w:rsidRDefault="00D4461D" w:rsidP="00BB259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Pr="005830DD">
        <w:rPr>
          <w:rFonts w:ascii="標楷體" w:eastAsia="標楷體" w:hAnsi="標楷體" w:hint="eastAsia"/>
          <w:szCs w:val="24"/>
        </w:rPr>
        <w:t>、活動地點：國立永靖高工（彰化縣永靖鄉永坡路</w:t>
      </w:r>
      <w:r w:rsidRPr="005830DD">
        <w:rPr>
          <w:rFonts w:ascii="標楷體" w:eastAsia="標楷體" w:hAnsi="標楷體"/>
          <w:szCs w:val="24"/>
        </w:rPr>
        <w:t>101</w:t>
      </w:r>
      <w:r w:rsidRPr="005830DD">
        <w:rPr>
          <w:rFonts w:ascii="標楷體" w:eastAsia="標楷體" w:hAnsi="標楷體" w:hint="eastAsia"/>
          <w:szCs w:val="24"/>
        </w:rPr>
        <w:t>號）</w:t>
      </w:r>
      <w:r>
        <w:rPr>
          <w:rFonts w:ascii="標楷體" w:eastAsia="標楷體" w:hAnsi="標楷體" w:hint="eastAsia"/>
          <w:szCs w:val="24"/>
        </w:rPr>
        <w:t>。</w:t>
      </w:r>
    </w:p>
    <w:p w:rsidR="00D4461D" w:rsidRDefault="00D4461D" w:rsidP="00BB259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Pr="005830DD">
        <w:rPr>
          <w:rFonts w:ascii="標楷體" w:eastAsia="標楷體" w:hAnsi="標楷體" w:hint="eastAsia"/>
          <w:szCs w:val="24"/>
        </w:rPr>
        <w:t>、參加對象：本縣各級童軍</w:t>
      </w:r>
    </w:p>
    <w:p w:rsidR="00D4461D" w:rsidRPr="005830DD" w:rsidRDefault="00D4461D" w:rsidP="00BB259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Pr="005830DD">
        <w:rPr>
          <w:rFonts w:ascii="標楷體" w:eastAsia="標楷體" w:hAnsi="標楷體" w:hint="eastAsia"/>
          <w:szCs w:val="24"/>
        </w:rPr>
        <w:t>、活動費用：參加人員新台幣</w:t>
      </w:r>
      <w:r>
        <w:rPr>
          <w:rFonts w:ascii="標楷體" w:eastAsia="標楷體" w:hAnsi="標楷體"/>
          <w:szCs w:val="24"/>
        </w:rPr>
        <w:t>100</w:t>
      </w:r>
      <w:r w:rsidRPr="005830DD">
        <w:rPr>
          <w:rFonts w:ascii="標楷體" w:eastAsia="標楷體" w:hAnsi="標楷體" w:hint="eastAsia"/>
          <w:szCs w:val="24"/>
        </w:rPr>
        <w:t>元（包括餐費、保險費、行政費、活動費、紀念布章</w:t>
      </w:r>
    </w:p>
    <w:p w:rsidR="00D4461D" w:rsidRPr="005830DD" w:rsidRDefault="00D4461D" w:rsidP="00BB2593">
      <w:pPr>
        <w:rPr>
          <w:rFonts w:ascii="標楷體" w:eastAsia="標楷體" w:hAnsi="標楷體"/>
          <w:szCs w:val="24"/>
        </w:rPr>
      </w:pPr>
      <w:r w:rsidRPr="005830DD">
        <w:rPr>
          <w:rFonts w:ascii="標楷體" w:eastAsia="標楷體" w:hAnsi="標楷體"/>
          <w:szCs w:val="24"/>
        </w:rPr>
        <w:t xml:space="preserve">              </w:t>
      </w:r>
      <w:r w:rsidRPr="005830DD">
        <w:rPr>
          <w:rFonts w:ascii="標楷體" w:eastAsia="標楷體" w:hAnsi="標楷體" w:hint="eastAsia"/>
          <w:szCs w:val="24"/>
        </w:rPr>
        <w:t>、材料費等），不足部分由承辦單位籌措。</w:t>
      </w:r>
    </w:p>
    <w:p w:rsidR="00D4461D" w:rsidRPr="005830DD" w:rsidRDefault="00D4461D" w:rsidP="00BB2593">
      <w:pPr>
        <w:rPr>
          <w:rFonts w:ascii="標楷體" w:eastAsia="標楷體" w:hAnsi="標楷體"/>
          <w:szCs w:val="24"/>
        </w:rPr>
      </w:pPr>
      <w:r w:rsidRPr="005830DD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一</w:t>
      </w:r>
      <w:r w:rsidRPr="005830DD">
        <w:rPr>
          <w:rFonts w:ascii="標楷體" w:eastAsia="標楷體" w:hAnsi="標楷體" w:hint="eastAsia"/>
          <w:szCs w:val="24"/>
        </w:rPr>
        <w:t>、活動內容：</w:t>
      </w:r>
      <w:r w:rsidRPr="005830DD">
        <w:rPr>
          <w:rFonts w:ascii="標楷體" w:eastAsia="標楷體" w:hAnsi="標楷體"/>
          <w:szCs w:val="24"/>
        </w:rPr>
        <w:t>1</w:t>
      </w:r>
      <w:r w:rsidRPr="005830DD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/>
          <w:szCs w:val="24"/>
        </w:rPr>
        <w:t>JOTA</w:t>
      </w:r>
      <w:r w:rsidRPr="005830DD">
        <w:rPr>
          <w:rFonts w:ascii="標楷體" w:eastAsia="標楷體" w:hAnsi="標楷體" w:hint="eastAsia"/>
          <w:szCs w:val="24"/>
        </w:rPr>
        <w:t>無線電：業餘無線電守則、簡易報讀法、世界無線電通信等。</w:t>
      </w:r>
    </w:p>
    <w:p w:rsidR="00D4461D" w:rsidRDefault="00D4461D" w:rsidP="006C3C38">
      <w:pPr>
        <w:ind w:firstLineChars="781" w:firstLine="31680"/>
        <w:rPr>
          <w:rFonts w:ascii="標楷體" w:eastAsia="標楷體" w:hAnsi="標楷體"/>
          <w:szCs w:val="24"/>
        </w:rPr>
      </w:pPr>
      <w:r w:rsidRPr="005830DD">
        <w:rPr>
          <w:rFonts w:ascii="標楷體" w:eastAsia="標楷體" w:hAnsi="標楷體"/>
          <w:szCs w:val="24"/>
        </w:rPr>
        <w:t>2</w:t>
      </w:r>
      <w:r w:rsidRPr="005830DD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/>
          <w:szCs w:val="24"/>
        </w:rPr>
        <w:t>JOTI</w:t>
      </w:r>
      <w:r w:rsidRPr="005830DD">
        <w:rPr>
          <w:rFonts w:ascii="標楷體" w:eastAsia="標楷體" w:hAnsi="標楷體" w:hint="eastAsia"/>
          <w:szCs w:val="24"/>
        </w:rPr>
        <w:t>網際網路語音及視訊通信。</w:t>
      </w:r>
      <w:r w:rsidRPr="005830DD">
        <w:rPr>
          <w:rFonts w:ascii="標楷體" w:eastAsia="標楷體" w:hAnsi="標楷體"/>
          <w:szCs w:val="24"/>
        </w:rPr>
        <w:t xml:space="preserve"> </w:t>
      </w:r>
    </w:p>
    <w:p w:rsidR="00D4461D" w:rsidRDefault="00D4461D" w:rsidP="006C3C38">
      <w:pPr>
        <w:ind w:firstLineChars="781" w:firstLine="31680"/>
        <w:rPr>
          <w:rFonts w:ascii="標楷體" w:eastAsia="標楷體" w:hAnsi="標楷體"/>
          <w:szCs w:val="24"/>
        </w:rPr>
      </w:pPr>
      <w:r w:rsidRPr="005830DD"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Trebuchet MS" w:eastAsia="標楷體" w:hAnsi="Trebuchet MS" w:hint="eastAsia"/>
        </w:rPr>
        <w:t>球類、體適能、無線電、訊號、電工</w:t>
      </w:r>
      <w:r w:rsidRPr="005830DD">
        <w:rPr>
          <w:rFonts w:ascii="標楷體" w:eastAsia="標楷體" w:hAnsi="標楷體" w:hint="eastAsia"/>
          <w:szCs w:val="24"/>
        </w:rPr>
        <w:t>等專科章考驗。</w:t>
      </w:r>
    </w:p>
    <w:p w:rsidR="00D4461D" w:rsidRPr="005830DD" w:rsidRDefault="00D4461D" w:rsidP="006C3C38">
      <w:pPr>
        <w:ind w:firstLineChars="781" w:firstLine="31680"/>
        <w:rPr>
          <w:rFonts w:ascii="標楷體" w:eastAsia="標楷體" w:hAnsi="標楷體"/>
          <w:szCs w:val="24"/>
        </w:rPr>
      </w:pPr>
      <w:r w:rsidRPr="005830DD">
        <w:rPr>
          <w:rFonts w:ascii="標楷體" w:eastAsia="標楷體" w:hAnsi="標楷體"/>
          <w:szCs w:val="24"/>
        </w:rPr>
        <w:t>4</w:t>
      </w:r>
      <w:r w:rsidRPr="005830DD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幼童軍獵狐體驗</w:t>
      </w:r>
      <w:r w:rsidRPr="005830DD">
        <w:rPr>
          <w:rFonts w:ascii="標楷體" w:eastAsia="標楷體" w:hAnsi="標楷體" w:hint="eastAsia"/>
          <w:szCs w:val="24"/>
        </w:rPr>
        <w:t>等闖關遊戲。</w:t>
      </w:r>
    </w:p>
    <w:p w:rsidR="00D4461D" w:rsidRPr="005830DD" w:rsidRDefault="00D4461D" w:rsidP="00BB2593">
      <w:pPr>
        <w:rPr>
          <w:rFonts w:ascii="標楷體" w:eastAsia="標楷體" w:hAnsi="標楷體"/>
          <w:szCs w:val="24"/>
        </w:rPr>
      </w:pPr>
      <w:r w:rsidRPr="005830DD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二</w:t>
      </w:r>
      <w:r w:rsidRPr="005830DD">
        <w:rPr>
          <w:rFonts w:ascii="標楷體" w:eastAsia="標楷體" w:hAnsi="標楷體" w:hint="eastAsia"/>
          <w:szCs w:val="24"/>
        </w:rPr>
        <w:t>、報名方式：</w:t>
      </w:r>
      <w:r w:rsidRPr="005830DD">
        <w:rPr>
          <w:rFonts w:ascii="標楷體" w:eastAsia="標楷體" w:hAnsi="標楷體"/>
          <w:szCs w:val="24"/>
        </w:rPr>
        <w:t>1</w:t>
      </w:r>
      <w:r w:rsidRPr="005830DD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採通訊報名，請填妥報名表後郵寄至</w:t>
      </w:r>
      <w:r>
        <w:rPr>
          <w:rFonts w:ascii="標楷體" w:eastAsia="標楷體" w:hAnsi="標楷體"/>
          <w:szCs w:val="24"/>
        </w:rPr>
        <w:t>(</w:t>
      </w:r>
      <w:hyperlink r:id="rId8" w:history="1">
        <w:r w:rsidRPr="00F15857">
          <w:rPr>
            <w:rStyle w:val="Hyperlink"/>
            <w:rFonts w:ascii="標楷體" w:eastAsia="標楷體" w:hAnsi="標楷體"/>
            <w:szCs w:val="24"/>
          </w:rPr>
          <w:t>ch7115359@gmail.com</w:t>
        </w:r>
      </w:hyperlink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彰化縣童軍會收。</w:t>
      </w:r>
    </w:p>
    <w:p w:rsidR="00D4461D" w:rsidRDefault="00D4461D" w:rsidP="006C3C38">
      <w:pPr>
        <w:ind w:leftChars="767" w:left="31680" w:hangingChars="142" w:firstLine="31680"/>
        <w:rPr>
          <w:rFonts w:ascii="標楷體" w:eastAsia="標楷體" w:hAnsi="標楷體"/>
          <w:szCs w:val="24"/>
        </w:rPr>
      </w:pPr>
      <w:r w:rsidRPr="005830DD">
        <w:rPr>
          <w:rFonts w:ascii="標楷體" w:eastAsia="標楷體" w:hAnsi="標楷體"/>
          <w:szCs w:val="24"/>
        </w:rPr>
        <w:t>2</w:t>
      </w:r>
      <w:r w:rsidRPr="005830DD">
        <w:rPr>
          <w:rFonts w:ascii="標楷體" w:eastAsia="標楷體" w:hAnsi="標楷體" w:hint="eastAsia"/>
          <w:szCs w:val="24"/>
        </w:rPr>
        <w:t>、收到回覆信之後，即完成報名，於活動當天繳費，完成報名後，如無法參加，同意更換參加人員，未能更換者，費用折半收費。</w:t>
      </w:r>
    </w:p>
    <w:p w:rsidR="00D4461D" w:rsidRPr="00DF4973" w:rsidRDefault="00D4461D" w:rsidP="006C3C38">
      <w:pPr>
        <w:ind w:leftChars="767" w:left="31680" w:hangingChars="142" w:firstLine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、專科章考驗採網路報名，報名網址</w:t>
      </w:r>
      <w:r>
        <w:rPr>
          <w:rFonts w:ascii="標楷體" w:eastAsia="標楷體" w:hAnsi="標楷體"/>
          <w:szCs w:val="24"/>
        </w:rPr>
        <w:t xml:space="preserve"> </w:t>
      </w:r>
      <w:hyperlink r:id="rId9" w:history="1">
        <w:r w:rsidRPr="000B2349">
          <w:rPr>
            <w:rStyle w:val="Hyperlink"/>
            <w:rFonts w:ascii="標楷體" w:eastAsia="標楷體" w:hAnsi="標楷體"/>
            <w:szCs w:val="24"/>
          </w:rPr>
          <w:t>http://tinyurl.com/lh58pbj</w:t>
        </w:r>
      </w:hyperlink>
    </w:p>
    <w:p w:rsidR="00D4461D" w:rsidRDefault="00D4461D" w:rsidP="006C3C38">
      <w:pPr>
        <w:ind w:left="31680" w:hangingChars="927" w:firstLine="31680"/>
        <w:rPr>
          <w:rFonts w:ascii="標楷體" w:eastAsia="標楷體" w:hAnsi="標楷體"/>
          <w:szCs w:val="24"/>
        </w:rPr>
      </w:pPr>
      <w:r w:rsidRPr="005830DD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三</w:t>
      </w:r>
      <w:r w:rsidRPr="005830DD">
        <w:rPr>
          <w:rFonts w:ascii="標楷體" w:eastAsia="標楷體" w:hAnsi="標楷體" w:hint="eastAsia"/>
          <w:szCs w:val="24"/>
        </w:rPr>
        <w:t>、規定事項：</w:t>
      </w:r>
      <w:r w:rsidRPr="005830DD">
        <w:rPr>
          <w:rFonts w:ascii="標楷體" w:eastAsia="標楷體" w:hAnsi="標楷體"/>
          <w:szCs w:val="24"/>
        </w:rPr>
        <w:t>1</w:t>
      </w:r>
      <w:r w:rsidRPr="005830DD">
        <w:rPr>
          <w:rFonts w:ascii="標楷體" w:eastAsia="標楷體" w:hAnsi="標楷體" w:hint="eastAsia"/>
          <w:szCs w:val="24"/>
        </w:rPr>
        <w:t>、參加夥伴一律穿著童軍制服，配件齊全。一般學生或未宣誓夥伴請穿著學校運動服。</w:t>
      </w:r>
    </w:p>
    <w:p w:rsidR="00D4461D" w:rsidRDefault="00D4461D" w:rsidP="006C3C38">
      <w:pPr>
        <w:ind w:leftChars="767" w:left="31680" w:hangingChars="159" w:firstLine="31680"/>
        <w:rPr>
          <w:rFonts w:ascii="標楷體" w:eastAsia="標楷體" w:hAnsi="標楷體"/>
          <w:szCs w:val="24"/>
        </w:rPr>
      </w:pPr>
      <w:r w:rsidRPr="005830DD">
        <w:rPr>
          <w:rFonts w:ascii="標楷體" w:eastAsia="標楷體" w:hAnsi="標楷體"/>
          <w:szCs w:val="24"/>
        </w:rPr>
        <w:t>2</w:t>
      </w:r>
      <w:r w:rsidRPr="005830DD">
        <w:rPr>
          <w:rFonts w:ascii="標楷體" w:eastAsia="標楷體" w:hAnsi="標楷體" w:hint="eastAsia"/>
          <w:szCs w:val="24"/>
        </w:rPr>
        <w:t>、攜帶物品：健保卡、筆記本、原子筆、個人餐具、水壺或茶杯。</w:t>
      </w:r>
    </w:p>
    <w:p w:rsidR="00D4461D" w:rsidRPr="005830DD" w:rsidRDefault="00D4461D" w:rsidP="006C3C38">
      <w:pPr>
        <w:ind w:leftChars="767" w:left="31680" w:hangingChars="159" w:firstLine="31680"/>
        <w:rPr>
          <w:rFonts w:ascii="標楷體" w:eastAsia="標楷體" w:hAnsi="標楷體"/>
          <w:szCs w:val="24"/>
        </w:rPr>
      </w:pPr>
      <w:r w:rsidRPr="005830DD">
        <w:rPr>
          <w:rFonts w:ascii="標楷體" w:eastAsia="標楷體" w:hAnsi="標楷體"/>
          <w:szCs w:val="24"/>
        </w:rPr>
        <w:t>3</w:t>
      </w:r>
      <w:r w:rsidRPr="005830DD">
        <w:rPr>
          <w:rFonts w:ascii="標楷體" w:eastAsia="標楷體" w:hAnsi="標楷體" w:hint="eastAsia"/>
          <w:szCs w:val="24"/>
        </w:rPr>
        <w:t>、活動當天舉辦捐發票做愛心活動，請伙伴攜帶</w:t>
      </w:r>
      <w:r w:rsidRPr="005830DD">
        <w:rPr>
          <w:rFonts w:ascii="標楷體" w:eastAsia="標楷體" w:hAnsi="標楷體"/>
          <w:szCs w:val="24"/>
        </w:rPr>
        <w:t>9</w:t>
      </w:r>
      <w:r w:rsidRPr="005830DD">
        <w:rPr>
          <w:rFonts w:ascii="標楷體" w:eastAsia="標楷體" w:hAnsi="標楷體" w:hint="eastAsia"/>
          <w:szCs w:val="24"/>
        </w:rPr>
        <w:t>、</w:t>
      </w:r>
      <w:r w:rsidRPr="005830DD"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 w:hint="eastAsia"/>
          <w:szCs w:val="24"/>
        </w:rPr>
        <w:t>月統一發票兌換精美禮品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。</w:t>
      </w:r>
    </w:p>
    <w:p w:rsidR="00D4461D" w:rsidRPr="005830DD" w:rsidRDefault="00D4461D" w:rsidP="00BB2593">
      <w:pPr>
        <w:rPr>
          <w:rFonts w:ascii="標楷體" w:eastAsia="標楷體" w:hAnsi="標楷體"/>
          <w:color w:val="000000"/>
          <w:szCs w:val="24"/>
        </w:rPr>
        <w:sectPr w:rsidR="00D4461D" w:rsidRPr="005830DD" w:rsidSect="00BB2593">
          <w:headerReference w:type="even" r:id="rId10"/>
          <w:headerReference w:type="default" r:id="rId11"/>
          <w:headerReference w:type="first" r:id="rId12"/>
          <w:pgSz w:w="11906" w:h="16838"/>
          <w:pgMar w:top="1134" w:right="566" w:bottom="1134" w:left="900" w:header="851" w:footer="992" w:gutter="0"/>
          <w:cols w:space="425"/>
          <w:docGrid w:type="lines" w:linePitch="360"/>
        </w:sectPr>
      </w:pPr>
      <w:r w:rsidRPr="005830DD">
        <w:rPr>
          <w:rFonts w:ascii="標楷體" w:eastAsia="標楷體" w:hAnsi="標楷體" w:hint="eastAsia"/>
          <w:color w:val="000000"/>
          <w:szCs w:val="24"/>
        </w:rPr>
        <w:t>十</w:t>
      </w:r>
      <w:r>
        <w:rPr>
          <w:rFonts w:ascii="標楷體" w:eastAsia="標楷體" w:hAnsi="標楷體" w:hint="eastAsia"/>
          <w:color w:val="000000"/>
          <w:szCs w:val="24"/>
        </w:rPr>
        <w:t>四</w:t>
      </w:r>
      <w:r w:rsidRPr="005830DD">
        <w:rPr>
          <w:rFonts w:ascii="標楷體" w:eastAsia="標楷體" w:hAnsi="標楷體" w:hint="eastAsia"/>
          <w:color w:val="000000"/>
          <w:szCs w:val="24"/>
        </w:rPr>
        <w:t>、附則：本辦法經彰化縣童軍會核定後施行，修正時亦同。</w:t>
      </w:r>
    </w:p>
    <w:p w:rsidR="00D4461D" w:rsidRPr="005830DD" w:rsidRDefault="00D4461D" w:rsidP="00BB259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830DD">
        <w:rPr>
          <w:rFonts w:ascii="標楷體" w:eastAsia="標楷體" w:hAnsi="標楷體" w:hint="eastAsia"/>
          <w:b/>
          <w:sz w:val="40"/>
          <w:szCs w:val="40"/>
        </w:rPr>
        <w:t>彰化縣童軍會參加第</w:t>
      </w:r>
      <w:r w:rsidRPr="005830DD">
        <w:rPr>
          <w:rFonts w:ascii="標楷體" w:eastAsia="標楷體" w:hAnsi="標楷體"/>
          <w:b/>
          <w:sz w:val="40"/>
          <w:szCs w:val="40"/>
        </w:rPr>
        <w:t>57</w:t>
      </w:r>
      <w:r w:rsidRPr="005830DD">
        <w:rPr>
          <w:rFonts w:ascii="標楷體" w:eastAsia="標楷體" w:hAnsi="標楷體" w:hint="eastAsia"/>
          <w:b/>
          <w:sz w:val="40"/>
          <w:szCs w:val="40"/>
        </w:rPr>
        <w:t>屆世界童軍空中大會</w:t>
      </w:r>
    </w:p>
    <w:p w:rsidR="00D4461D" w:rsidRPr="005830DD" w:rsidRDefault="00D4461D" w:rsidP="00BB259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830DD">
        <w:rPr>
          <w:rFonts w:ascii="標楷體" w:eastAsia="標楷體" w:hAnsi="標楷體" w:hint="eastAsia"/>
          <w:b/>
          <w:sz w:val="40"/>
          <w:szCs w:val="40"/>
        </w:rPr>
        <w:t>暨第</w:t>
      </w:r>
      <w:r w:rsidRPr="005830DD">
        <w:rPr>
          <w:rFonts w:ascii="標楷體" w:eastAsia="標楷體" w:hAnsi="標楷體"/>
          <w:b/>
          <w:sz w:val="40"/>
          <w:szCs w:val="40"/>
        </w:rPr>
        <w:t>18</w:t>
      </w:r>
      <w:r w:rsidRPr="005830DD">
        <w:rPr>
          <w:rFonts w:ascii="標楷體" w:eastAsia="標楷體" w:hAnsi="標楷體" w:hint="eastAsia"/>
          <w:b/>
          <w:sz w:val="40"/>
          <w:szCs w:val="40"/>
        </w:rPr>
        <w:t>屆世界童軍網路大會</w:t>
      </w:r>
      <w:r>
        <w:rPr>
          <w:rFonts w:ascii="標楷體" w:eastAsia="標楷體" w:hAnsi="標楷體"/>
          <w:b/>
          <w:sz w:val="40"/>
          <w:szCs w:val="40"/>
        </w:rPr>
        <w:t>-</w:t>
      </w:r>
      <w:r w:rsidRPr="005830DD">
        <w:rPr>
          <w:rFonts w:ascii="標楷體" w:eastAsia="標楷體" w:hAnsi="標楷體" w:hint="eastAsia"/>
          <w:b/>
          <w:sz w:val="40"/>
          <w:szCs w:val="40"/>
        </w:rPr>
        <w:t>日程表</w:t>
      </w:r>
    </w:p>
    <w:tbl>
      <w:tblPr>
        <w:tblW w:w="0" w:type="auto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3227"/>
        <w:gridCol w:w="2977"/>
        <w:gridCol w:w="3543"/>
      </w:tblGrid>
      <w:tr w:rsidR="00D4461D" w:rsidRPr="005830DD" w:rsidTr="005830DD">
        <w:trPr>
          <w:trHeight w:val="692"/>
          <w:jc w:val="center"/>
        </w:trPr>
        <w:tc>
          <w:tcPr>
            <w:tcW w:w="3227" w:type="dxa"/>
            <w:tcBorders>
              <w:top w:val="double" w:sz="18" w:space="0" w:color="auto"/>
            </w:tcBorders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520" w:type="dxa"/>
            <w:gridSpan w:val="2"/>
            <w:tcBorders>
              <w:top w:val="double" w:sz="18" w:space="0" w:color="auto"/>
            </w:tcBorders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10"/>
                <w:attr w:name="Year" w:val="2014"/>
              </w:smartTagPr>
              <w:r w:rsidRPr="005830DD">
                <w:rPr>
                  <w:rFonts w:ascii="標楷體" w:eastAsia="標楷體" w:hAnsi="標楷體"/>
                  <w:b/>
                  <w:sz w:val="28"/>
                  <w:szCs w:val="28"/>
                </w:rPr>
                <w:t>10</w:t>
              </w:r>
              <w:r w:rsidRPr="005830DD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 w:rsidRPr="005830DD">
                <w:rPr>
                  <w:rFonts w:ascii="標楷體" w:eastAsia="標楷體" w:hAnsi="標楷體"/>
                  <w:b/>
                  <w:sz w:val="28"/>
                  <w:szCs w:val="28"/>
                </w:rPr>
                <w:t>19</w:t>
              </w:r>
              <w:r w:rsidRPr="005830DD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日</w:t>
              </w:r>
            </w:smartTag>
            <w:r w:rsidRPr="005830D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5830DD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D4461D" w:rsidRPr="005830DD" w:rsidTr="005830DD">
        <w:trPr>
          <w:trHeight w:val="693"/>
          <w:jc w:val="center"/>
        </w:trPr>
        <w:tc>
          <w:tcPr>
            <w:tcW w:w="3227" w:type="dxa"/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前置作業</w:t>
            </w:r>
          </w:p>
        </w:tc>
        <w:tc>
          <w:tcPr>
            <w:tcW w:w="6520" w:type="dxa"/>
            <w:gridSpan w:val="2"/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sz w:val="28"/>
                <w:szCs w:val="28"/>
              </w:rPr>
              <w:t>行前會</w:t>
            </w:r>
          </w:p>
        </w:tc>
      </w:tr>
      <w:tr w:rsidR="00D4461D" w:rsidRPr="005830DD" w:rsidTr="005830DD">
        <w:trPr>
          <w:trHeight w:val="693"/>
          <w:jc w:val="center"/>
        </w:trPr>
        <w:tc>
          <w:tcPr>
            <w:tcW w:w="3227" w:type="dxa"/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/>
                <w:b/>
                <w:sz w:val="28"/>
                <w:szCs w:val="28"/>
              </w:rPr>
              <w:t>0830-0900</w:t>
            </w:r>
          </w:p>
        </w:tc>
        <w:tc>
          <w:tcPr>
            <w:tcW w:w="6520" w:type="dxa"/>
            <w:gridSpan w:val="2"/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D4461D" w:rsidRPr="005830DD" w:rsidTr="005830DD">
        <w:trPr>
          <w:trHeight w:val="693"/>
          <w:jc w:val="center"/>
        </w:trPr>
        <w:tc>
          <w:tcPr>
            <w:tcW w:w="3227" w:type="dxa"/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/>
                <w:b/>
                <w:sz w:val="28"/>
                <w:szCs w:val="28"/>
              </w:rPr>
              <w:t>0900-0930</w:t>
            </w:r>
          </w:p>
        </w:tc>
        <w:tc>
          <w:tcPr>
            <w:tcW w:w="6520" w:type="dxa"/>
            <w:gridSpan w:val="2"/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sz w:val="28"/>
                <w:szCs w:val="28"/>
              </w:rPr>
              <w:t>開會式</w:t>
            </w:r>
          </w:p>
        </w:tc>
      </w:tr>
      <w:tr w:rsidR="00D4461D" w:rsidRPr="005830DD" w:rsidTr="005830DD">
        <w:trPr>
          <w:trHeight w:val="693"/>
          <w:jc w:val="center"/>
        </w:trPr>
        <w:tc>
          <w:tcPr>
            <w:tcW w:w="3227" w:type="dxa"/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圖片 6" o:spid="_x0000_s1032" type="#_x0000_t75" alt="JOTAJOTI" style="position:absolute;left:0;text-align:left;margin-left:60.5pt;margin-top:20.7pt;width:403.5pt;height:285pt;z-index:-251659264;visibility:visible;mso-position-horizontal-relative:margin;mso-position-vertical-relative:margin">
                  <v:imagedata r:id="rId7" o:title="" gain="19661f" blacklevel="22938f"/>
                  <w10:wrap anchorx="margin" anchory="margin"/>
                </v:shape>
              </w:pict>
            </w:r>
            <w:r w:rsidRPr="005830DD">
              <w:rPr>
                <w:rFonts w:ascii="標楷體" w:eastAsia="標楷體" w:hAnsi="標楷體"/>
                <w:b/>
                <w:sz w:val="28"/>
                <w:szCs w:val="28"/>
              </w:rPr>
              <w:t>0930-1000</w:t>
            </w:r>
          </w:p>
        </w:tc>
        <w:tc>
          <w:tcPr>
            <w:tcW w:w="2977" w:type="dxa"/>
            <w:vMerge w:val="restart"/>
            <w:vAlign w:val="center"/>
          </w:tcPr>
          <w:p w:rsidR="00D4461D" w:rsidRDefault="00D4461D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服務員工作坊</w:t>
            </w:r>
          </w:p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sz w:val="28"/>
                <w:szCs w:val="28"/>
              </w:rPr>
              <w:t>電台與網路應用</w:t>
            </w:r>
          </w:p>
        </w:tc>
        <w:tc>
          <w:tcPr>
            <w:tcW w:w="3543" w:type="dxa"/>
            <w:vMerge w:val="restart"/>
            <w:vAlign w:val="center"/>
          </w:tcPr>
          <w:p w:rsidR="00D4461D" w:rsidRDefault="00D4461D" w:rsidP="00F64B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專科章考驗</w:t>
            </w:r>
          </w:p>
          <w:p w:rsidR="00D4461D" w:rsidRPr="005830DD" w:rsidRDefault="00D4461D" w:rsidP="00F64B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幼童軍體驗</w:t>
            </w:r>
            <w:r w:rsidRPr="005830DD">
              <w:rPr>
                <w:rFonts w:ascii="標楷體" w:eastAsia="標楷體" w:hAnsi="標楷體" w:hint="eastAsia"/>
                <w:sz w:val="28"/>
                <w:szCs w:val="28"/>
              </w:rPr>
              <w:t>闖關活動</w:t>
            </w:r>
          </w:p>
        </w:tc>
      </w:tr>
      <w:tr w:rsidR="00D4461D" w:rsidRPr="005830DD" w:rsidTr="00832E12">
        <w:trPr>
          <w:trHeight w:val="1334"/>
          <w:jc w:val="center"/>
        </w:trPr>
        <w:tc>
          <w:tcPr>
            <w:tcW w:w="3227" w:type="dxa"/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/>
                <w:b/>
                <w:sz w:val="28"/>
                <w:szCs w:val="28"/>
              </w:rPr>
              <w:t>1000-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1200</w:t>
            </w:r>
          </w:p>
        </w:tc>
        <w:tc>
          <w:tcPr>
            <w:tcW w:w="2977" w:type="dxa"/>
            <w:vMerge/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61D" w:rsidRPr="005830DD" w:rsidTr="00832E12">
        <w:trPr>
          <w:trHeight w:val="1146"/>
          <w:jc w:val="center"/>
        </w:trPr>
        <w:tc>
          <w:tcPr>
            <w:tcW w:w="3227" w:type="dxa"/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1230-130</w:t>
            </w:r>
            <w:r w:rsidRPr="005830D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6520" w:type="dxa"/>
            <w:gridSpan w:val="2"/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D4461D" w:rsidRPr="005830DD" w:rsidTr="00832E12">
        <w:trPr>
          <w:trHeight w:val="1341"/>
          <w:jc w:val="center"/>
        </w:trPr>
        <w:tc>
          <w:tcPr>
            <w:tcW w:w="3227" w:type="dxa"/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1300</w:t>
            </w:r>
            <w:r w:rsidRPr="005830DD">
              <w:rPr>
                <w:rFonts w:ascii="標楷體" w:eastAsia="標楷體" w:hAnsi="標楷體"/>
                <w:b/>
                <w:sz w:val="28"/>
                <w:szCs w:val="28"/>
              </w:rPr>
              <w:t>0-1400</w:t>
            </w:r>
          </w:p>
        </w:tc>
        <w:tc>
          <w:tcPr>
            <w:tcW w:w="2977" w:type="dxa"/>
            <w:vMerge w:val="restart"/>
            <w:vAlign w:val="center"/>
          </w:tcPr>
          <w:p w:rsidR="00D4461D" w:rsidRDefault="00D4461D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專科章考驗</w:t>
            </w:r>
          </w:p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幼童軍體驗</w:t>
            </w:r>
            <w:r w:rsidRPr="005830DD">
              <w:rPr>
                <w:rFonts w:ascii="標楷體" w:eastAsia="標楷體" w:hAnsi="標楷體" w:hint="eastAsia"/>
                <w:sz w:val="28"/>
                <w:szCs w:val="28"/>
              </w:rPr>
              <w:t>闖關活動</w:t>
            </w:r>
          </w:p>
        </w:tc>
        <w:tc>
          <w:tcPr>
            <w:tcW w:w="3543" w:type="dxa"/>
            <w:vMerge w:val="restart"/>
            <w:vAlign w:val="center"/>
          </w:tcPr>
          <w:p w:rsidR="00D4461D" w:rsidRDefault="00D4461D" w:rsidP="00DF49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服務員工作坊</w:t>
            </w:r>
          </w:p>
          <w:p w:rsidR="00D4461D" w:rsidRPr="005830DD" w:rsidRDefault="00D4461D" w:rsidP="00DF49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sz w:val="28"/>
                <w:szCs w:val="28"/>
              </w:rPr>
              <w:t>電台與網路應用</w:t>
            </w:r>
          </w:p>
        </w:tc>
      </w:tr>
      <w:tr w:rsidR="00D4461D" w:rsidRPr="005830DD" w:rsidTr="00832E12">
        <w:trPr>
          <w:trHeight w:val="1532"/>
          <w:jc w:val="center"/>
        </w:trPr>
        <w:tc>
          <w:tcPr>
            <w:tcW w:w="3227" w:type="dxa"/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/>
                <w:b/>
                <w:sz w:val="28"/>
                <w:szCs w:val="28"/>
              </w:rPr>
              <w:t>1400-1600</w:t>
            </w:r>
          </w:p>
        </w:tc>
        <w:tc>
          <w:tcPr>
            <w:tcW w:w="2977" w:type="dxa"/>
            <w:vMerge/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61D" w:rsidRPr="005830DD" w:rsidTr="00832E12">
        <w:trPr>
          <w:trHeight w:val="816"/>
          <w:jc w:val="center"/>
        </w:trPr>
        <w:tc>
          <w:tcPr>
            <w:tcW w:w="3227" w:type="dxa"/>
            <w:tcBorders>
              <w:bottom w:val="double" w:sz="18" w:space="0" w:color="auto"/>
            </w:tcBorders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/>
                <w:b/>
                <w:sz w:val="28"/>
                <w:szCs w:val="28"/>
              </w:rPr>
              <w:t>1600-1700</w:t>
            </w:r>
          </w:p>
        </w:tc>
        <w:tc>
          <w:tcPr>
            <w:tcW w:w="6520" w:type="dxa"/>
            <w:gridSpan w:val="2"/>
            <w:tcBorders>
              <w:bottom w:val="double" w:sz="18" w:space="0" w:color="auto"/>
            </w:tcBorders>
            <w:vAlign w:val="center"/>
          </w:tcPr>
          <w:p w:rsidR="00D4461D" w:rsidRPr="005830DD" w:rsidRDefault="00D4461D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sz w:val="28"/>
                <w:szCs w:val="28"/>
              </w:rPr>
              <w:t>閉幕式─賦歸</w:t>
            </w:r>
          </w:p>
        </w:tc>
      </w:tr>
    </w:tbl>
    <w:p w:rsidR="00D4461D" w:rsidRPr="005830DD" w:rsidRDefault="00D4461D" w:rsidP="00BB2593">
      <w:pPr>
        <w:rPr>
          <w:rFonts w:ascii="標楷體" w:eastAsia="標楷體" w:hAnsi="標楷體"/>
        </w:rPr>
        <w:sectPr w:rsidR="00D4461D" w:rsidRPr="005830DD" w:rsidSect="00BB2593">
          <w:pgSz w:w="11906" w:h="16838"/>
          <w:pgMar w:top="1134" w:right="566" w:bottom="1134" w:left="900" w:header="851" w:footer="992" w:gutter="0"/>
          <w:cols w:space="425"/>
          <w:docGrid w:type="lines" w:linePitch="360"/>
        </w:sectPr>
      </w:pPr>
    </w:p>
    <w:p w:rsidR="00D4461D" w:rsidRPr="00E22FA8" w:rsidRDefault="00D4461D"/>
    <w:p w:rsidR="00D4461D" w:rsidRPr="005830DD" w:rsidRDefault="00D4461D" w:rsidP="00DC1C0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830DD">
        <w:rPr>
          <w:rFonts w:ascii="標楷體" w:eastAsia="標楷體" w:hAnsi="標楷體" w:hint="eastAsia"/>
          <w:b/>
          <w:sz w:val="40"/>
          <w:szCs w:val="40"/>
        </w:rPr>
        <w:t>彰化縣童軍會參加第</w:t>
      </w:r>
      <w:r w:rsidRPr="005830DD">
        <w:rPr>
          <w:rFonts w:ascii="標楷體" w:eastAsia="標楷體" w:hAnsi="標楷體"/>
          <w:b/>
          <w:sz w:val="40"/>
          <w:szCs w:val="40"/>
        </w:rPr>
        <w:t>57</w:t>
      </w:r>
      <w:r w:rsidRPr="005830DD">
        <w:rPr>
          <w:rFonts w:ascii="標楷體" w:eastAsia="標楷體" w:hAnsi="標楷體" w:hint="eastAsia"/>
          <w:b/>
          <w:sz w:val="40"/>
          <w:szCs w:val="40"/>
        </w:rPr>
        <w:t>屆世界童軍空中大會</w:t>
      </w:r>
    </w:p>
    <w:p w:rsidR="00D4461D" w:rsidRDefault="00D4461D" w:rsidP="00DC1C0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830DD">
        <w:rPr>
          <w:rFonts w:ascii="標楷體" w:eastAsia="標楷體" w:hAnsi="標楷體" w:hint="eastAsia"/>
          <w:b/>
          <w:sz w:val="40"/>
          <w:szCs w:val="40"/>
        </w:rPr>
        <w:t>暨第</w:t>
      </w:r>
      <w:r w:rsidRPr="005830DD">
        <w:rPr>
          <w:rFonts w:ascii="標楷體" w:eastAsia="標楷體" w:hAnsi="標楷體"/>
          <w:b/>
          <w:sz w:val="40"/>
          <w:szCs w:val="40"/>
        </w:rPr>
        <w:t>18</w:t>
      </w:r>
      <w:r w:rsidRPr="005830DD">
        <w:rPr>
          <w:rFonts w:ascii="標楷體" w:eastAsia="標楷體" w:hAnsi="標楷體" w:hint="eastAsia"/>
          <w:b/>
          <w:sz w:val="40"/>
          <w:szCs w:val="40"/>
        </w:rPr>
        <w:t>屆世界童軍網路大會</w:t>
      </w:r>
      <w:r>
        <w:rPr>
          <w:rFonts w:ascii="標楷體" w:eastAsia="標楷體" w:hAnsi="標楷體"/>
          <w:b/>
          <w:sz w:val="40"/>
          <w:szCs w:val="40"/>
        </w:rPr>
        <w:t>-</w:t>
      </w:r>
      <w:r>
        <w:rPr>
          <w:rFonts w:ascii="標楷體" w:eastAsia="標楷體" w:hAnsi="標楷體" w:hint="eastAsia"/>
          <w:b/>
          <w:sz w:val="40"/>
          <w:szCs w:val="40"/>
        </w:rPr>
        <w:t>專科章考驗實施辦法</w:t>
      </w:r>
    </w:p>
    <w:p w:rsidR="00D4461D" w:rsidRDefault="00D4461D" w:rsidP="00DC1C05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一、實施辦法：空中大會期間，專科章考驗分為</w:t>
      </w:r>
      <w:r>
        <w:rPr>
          <w:rFonts w:ascii="Arial" w:eastAsia="標楷體" w:hAnsi="Arial" w:cs="Arial"/>
        </w:rPr>
        <w:t>5</w:t>
      </w:r>
      <w:r>
        <w:rPr>
          <w:rFonts w:ascii="Arial" w:eastAsia="標楷體" w:hAnsi="Arial" w:cs="Arial" w:hint="eastAsia"/>
        </w:rPr>
        <w:t>種，相關辦法如下：</w:t>
      </w:r>
    </w:p>
    <w:p w:rsidR="00D4461D" w:rsidRPr="00DE251F" w:rsidRDefault="00D4461D" w:rsidP="00DC1C05">
      <w:pPr>
        <w:rPr>
          <w:rFonts w:ascii="Trebuchet MS" w:eastAsia="標楷體" w:hAnsi="Trebuchet MS"/>
        </w:rPr>
      </w:pPr>
      <w:r>
        <w:rPr>
          <w:rFonts w:ascii="Arial" w:eastAsia="標楷體" w:hAnsi="Arial" w:cs="Arial"/>
        </w:rPr>
        <w:t xml:space="preserve"> </w:t>
      </w:r>
      <w:r>
        <w:rPr>
          <w:rFonts w:ascii="Trebuchet MS" w:eastAsia="標楷體" w:hAnsi="Trebuchet MS"/>
        </w:rPr>
        <w:t xml:space="preserve">  </w:t>
      </w:r>
      <w:r>
        <w:rPr>
          <w:rFonts w:ascii="Arial" w:eastAsia="標楷體" w:hAnsi="Arial" w:cs="Arial"/>
        </w:rPr>
        <w:t>1.</w:t>
      </w:r>
      <w:r>
        <w:rPr>
          <w:rFonts w:ascii="Arial" w:eastAsia="標楷體" w:hAnsi="Arial" w:cs="Arial" w:hint="eastAsia"/>
        </w:rPr>
        <w:t>術科考驗部份：</w:t>
      </w:r>
    </w:p>
    <w:p w:rsidR="00D4461D" w:rsidRDefault="00D4461D" w:rsidP="00DC1C05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/>
        </w:rPr>
        <w:t xml:space="preserve">      A</w:t>
      </w:r>
      <w:r>
        <w:rPr>
          <w:rFonts w:ascii="Trebuchet MS" w:eastAsia="標楷體" w:hAnsi="Trebuchet MS" w:cs="Arial" w:hint="eastAsia"/>
        </w:rPr>
        <w:t>實施期間：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6"/>
          <w:attr w:name="UnitName" w:val="公分"/>
        </w:smartTagPr>
        <w:r>
          <w:rPr>
            <w:rFonts w:ascii="Trebuchet MS" w:eastAsia="標楷體" w:hAnsi="Trebuchet MS" w:cs="Arial"/>
          </w:rPr>
          <w:t>10</w:t>
        </w:r>
        <w:r>
          <w:rPr>
            <w:rFonts w:ascii="Trebuchet MS" w:eastAsia="標楷體" w:hAnsi="Trebuchet MS" w:cs="Arial" w:hint="eastAsia"/>
          </w:rPr>
          <w:t>月</w:t>
        </w:r>
        <w:r>
          <w:rPr>
            <w:rFonts w:ascii="Trebuchet MS" w:eastAsia="標楷體" w:hAnsi="Trebuchet MS" w:cs="Arial"/>
          </w:rPr>
          <w:t>19</w:t>
        </w:r>
        <w:r>
          <w:rPr>
            <w:rFonts w:ascii="Trebuchet MS" w:eastAsia="標楷體" w:hAnsi="Trebuchet MS" w:cs="Arial" w:hint="eastAsia"/>
          </w:rPr>
          <w:t>日</w:t>
        </w:r>
      </w:smartTag>
      <w:r>
        <w:rPr>
          <w:rFonts w:ascii="Trebuchet MS" w:eastAsia="標楷體" w:hAnsi="Trebuchet MS" w:cs="Arial"/>
        </w:rPr>
        <w:t>09</w:t>
      </w:r>
      <w:r>
        <w:rPr>
          <w:rFonts w:ascii="Trebuchet MS" w:eastAsia="標楷體" w:hAnsi="Trebuchet MS" w:cs="Arial" w:hint="eastAsia"/>
        </w:rPr>
        <w:t>時</w:t>
      </w:r>
      <w:r>
        <w:rPr>
          <w:rFonts w:ascii="Trebuchet MS" w:eastAsia="標楷體" w:hAnsi="Trebuchet MS" w:cs="Arial"/>
        </w:rPr>
        <w:t>30</w:t>
      </w:r>
      <w:r>
        <w:rPr>
          <w:rFonts w:ascii="Trebuchet MS" w:eastAsia="標楷體" w:hAnsi="Trebuchet MS" w:cs="Arial" w:hint="eastAsia"/>
        </w:rPr>
        <w:t>分至</w:t>
      </w:r>
      <w:r>
        <w:rPr>
          <w:rFonts w:ascii="Trebuchet MS" w:eastAsia="標楷體" w:hAnsi="Trebuchet MS" w:cs="Arial"/>
        </w:rPr>
        <w:t>12</w:t>
      </w:r>
      <w:r>
        <w:rPr>
          <w:rFonts w:ascii="Trebuchet MS" w:eastAsia="標楷體" w:hAnsi="Trebuchet MS" w:cs="Arial" w:hint="eastAsia"/>
        </w:rPr>
        <w:t>時</w:t>
      </w:r>
      <w:r>
        <w:rPr>
          <w:rFonts w:ascii="Trebuchet MS" w:eastAsia="標楷體" w:hAnsi="Trebuchet MS" w:cs="Arial"/>
        </w:rPr>
        <w:t>00</w:t>
      </w:r>
      <w:r>
        <w:rPr>
          <w:rFonts w:ascii="Trebuchet MS" w:eastAsia="標楷體" w:hAnsi="Trebuchet MS" w:cs="Arial" w:hint="eastAsia"/>
        </w:rPr>
        <w:t>分以及下午</w:t>
      </w:r>
      <w:r>
        <w:rPr>
          <w:rFonts w:ascii="Trebuchet MS" w:eastAsia="標楷體" w:hAnsi="Trebuchet MS" w:cs="Arial"/>
        </w:rPr>
        <w:t>13</w:t>
      </w:r>
      <w:r>
        <w:rPr>
          <w:rFonts w:ascii="Trebuchet MS" w:eastAsia="標楷體" w:hAnsi="Trebuchet MS" w:cs="Arial" w:hint="eastAsia"/>
        </w:rPr>
        <w:t>時至</w:t>
      </w:r>
      <w:r>
        <w:rPr>
          <w:rFonts w:ascii="Trebuchet MS" w:eastAsia="標楷體" w:hAnsi="Trebuchet MS" w:cs="Arial"/>
        </w:rPr>
        <w:t>15</w:t>
      </w:r>
      <w:r>
        <w:rPr>
          <w:rFonts w:ascii="Trebuchet MS" w:eastAsia="標楷體" w:hAnsi="Trebuchet MS" w:cs="Arial" w:hint="eastAsia"/>
        </w:rPr>
        <w:t>時。</w:t>
      </w:r>
    </w:p>
    <w:p w:rsidR="00D4461D" w:rsidRDefault="00D4461D" w:rsidP="00DC1C05">
      <w:pPr>
        <w:rPr>
          <w:rFonts w:ascii="Trebuchet MS" w:eastAsia="標楷體" w:hAnsi="Trebuchet MS"/>
        </w:rPr>
      </w:pPr>
      <w:r>
        <w:rPr>
          <w:rFonts w:ascii="Trebuchet MS" w:eastAsia="標楷體" w:hAnsi="Trebuchet MS"/>
        </w:rPr>
        <w:t xml:space="preserve">      B</w:t>
      </w:r>
      <w:r>
        <w:rPr>
          <w:rFonts w:ascii="Trebuchet MS" w:eastAsia="標楷體" w:hAnsi="Trebuchet MS" w:hint="eastAsia"/>
        </w:rPr>
        <w:t>開放類科：球類、體適能、無線電、訊號、電工。</w:t>
      </w:r>
    </w:p>
    <w:p w:rsidR="00D4461D" w:rsidRDefault="00D4461D" w:rsidP="00DC1C05">
      <w:pPr>
        <w:rPr>
          <w:rFonts w:ascii="Trebuchet MS" w:eastAsia="標楷體" w:hAnsi="Trebuchet MS"/>
        </w:rPr>
      </w:pPr>
      <w:r>
        <w:rPr>
          <w:rFonts w:ascii="Trebuchet MS" w:eastAsia="標楷體" w:hAnsi="Trebuchet MS"/>
        </w:rPr>
        <w:t xml:space="preserve">      C</w:t>
      </w:r>
      <w:r>
        <w:rPr>
          <w:rFonts w:ascii="Trebuchet MS" w:eastAsia="標楷體" w:hAnsi="Trebuchet MS" w:hint="eastAsia"/>
        </w:rPr>
        <w:t>考驗資格：本次空中大會參加人員，採網路及現場報名方式。</w:t>
      </w:r>
    </w:p>
    <w:p w:rsidR="00D4461D" w:rsidRDefault="00D4461D" w:rsidP="00DC1C05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  D</w:t>
      </w:r>
      <w:r>
        <w:rPr>
          <w:rFonts w:ascii="Arial" w:eastAsia="標楷體" w:hAnsi="Arial" w:cs="Arial" w:hint="eastAsia"/>
        </w:rPr>
        <w:t>審核方式：由營本部派員擔任考驗委員考驗。</w:t>
      </w:r>
    </w:p>
    <w:p w:rsidR="00D4461D" w:rsidRPr="00DE251F" w:rsidRDefault="00D4461D" w:rsidP="00DC1C05">
      <w:pPr>
        <w:rPr>
          <w:rFonts w:ascii="Arial" w:eastAsia="標楷體" w:hAnsi="Arial" w:cs="Arial"/>
        </w:rPr>
      </w:pPr>
    </w:p>
    <w:p w:rsidR="00D4461D" w:rsidRDefault="00D4461D" w:rsidP="00DC1C05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2.</w:t>
      </w:r>
      <w:r>
        <w:rPr>
          <w:rFonts w:ascii="Arial" w:eastAsia="標楷體" w:hAnsi="Arial" w:cs="Arial" w:hint="eastAsia"/>
        </w:rPr>
        <w:t>筆試考驗部份：</w:t>
      </w:r>
    </w:p>
    <w:p w:rsidR="00D4461D" w:rsidRDefault="00D4461D" w:rsidP="00DC1C05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/>
        </w:rPr>
        <w:t xml:space="preserve">      A</w:t>
      </w:r>
      <w:r>
        <w:rPr>
          <w:rFonts w:ascii="Trebuchet MS" w:eastAsia="標楷體" w:hAnsi="Trebuchet MS" w:cs="Arial" w:hint="eastAsia"/>
        </w:rPr>
        <w:t>實施期間：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6"/>
          <w:attr w:name="UnitName" w:val="公分"/>
        </w:smartTagPr>
        <w:r>
          <w:rPr>
            <w:rFonts w:ascii="Trebuchet MS" w:eastAsia="標楷體" w:hAnsi="Trebuchet MS" w:cs="Arial"/>
          </w:rPr>
          <w:t>10</w:t>
        </w:r>
        <w:r>
          <w:rPr>
            <w:rFonts w:ascii="Trebuchet MS" w:eastAsia="標楷體" w:hAnsi="Trebuchet MS" w:cs="Arial" w:hint="eastAsia"/>
          </w:rPr>
          <w:t>月</w:t>
        </w:r>
        <w:r>
          <w:rPr>
            <w:rFonts w:ascii="Trebuchet MS" w:eastAsia="標楷體" w:hAnsi="Trebuchet MS" w:cs="Arial"/>
          </w:rPr>
          <w:t>19</w:t>
        </w:r>
        <w:r>
          <w:rPr>
            <w:rFonts w:ascii="Trebuchet MS" w:eastAsia="標楷體" w:hAnsi="Trebuchet MS" w:cs="Arial" w:hint="eastAsia"/>
          </w:rPr>
          <w:t>日</w:t>
        </w:r>
      </w:smartTag>
      <w:r>
        <w:rPr>
          <w:rFonts w:ascii="Trebuchet MS" w:eastAsia="標楷體" w:hAnsi="Trebuchet MS" w:cs="Arial"/>
        </w:rPr>
        <w:t>09</w:t>
      </w:r>
      <w:r>
        <w:rPr>
          <w:rFonts w:ascii="Trebuchet MS" w:eastAsia="標楷體" w:hAnsi="Trebuchet MS" w:cs="Arial" w:hint="eastAsia"/>
        </w:rPr>
        <w:t>時</w:t>
      </w:r>
      <w:r>
        <w:rPr>
          <w:rFonts w:ascii="Trebuchet MS" w:eastAsia="標楷體" w:hAnsi="Trebuchet MS" w:cs="Arial"/>
        </w:rPr>
        <w:t>30</w:t>
      </w:r>
      <w:r>
        <w:rPr>
          <w:rFonts w:ascii="Trebuchet MS" w:eastAsia="標楷體" w:hAnsi="Trebuchet MS" w:cs="Arial" w:hint="eastAsia"/>
        </w:rPr>
        <w:t>分至</w:t>
      </w:r>
      <w:r>
        <w:rPr>
          <w:rFonts w:ascii="Trebuchet MS" w:eastAsia="標楷體" w:hAnsi="Trebuchet MS" w:cs="Arial"/>
        </w:rPr>
        <w:t>12</w:t>
      </w:r>
      <w:r>
        <w:rPr>
          <w:rFonts w:ascii="Trebuchet MS" w:eastAsia="標楷體" w:hAnsi="Trebuchet MS" w:cs="Arial" w:hint="eastAsia"/>
        </w:rPr>
        <w:t>時</w:t>
      </w:r>
      <w:r>
        <w:rPr>
          <w:rFonts w:ascii="Trebuchet MS" w:eastAsia="標楷體" w:hAnsi="Trebuchet MS" w:cs="Arial"/>
        </w:rPr>
        <w:t>00</w:t>
      </w:r>
      <w:r>
        <w:rPr>
          <w:rFonts w:ascii="Trebuchet MS" w:eastAsia="標楷體" w:hAnsi="Trebuchet MS" w:cs="Arial" w:hint="eastAsia"/>
        </w:rPr>
        <w:t>分以及下午</w:t>
      </w:r>
      <w:r>
        <w:rPr>
          <w:rFonts w:ascii="Trebuchet MS" w:eastAsia="標楷體" w:hAnsi="Trebuchet MS" w:cs="Arial"/>
        </w:rPr>
        <w:t>13</w:t>
      </w:r>
      <w:r>
        <w:rPr>
          <w:rFonts w:ascii="Trebuchet MS" w:eastAsia="標楷體" w:hAnsi="Trebuchet MS" w:cs="Arial" w:hint="eastAsia"/>
        </w:rPr>
        <w:t>時至</w:t>
      </w:r>
      <w:r>
        <w:rPr>
          <w:rFonts w:ascii="Trebuchet MS" w:eastAsia="標楷體" w:hAnsi="Trebuchet MS" w:cs="Arial"/>
        </w:rPr>
        <w:t>15</w:t>
      </w:r>
      <w:r>
        <w:rPr>
          <w:rFonts w:ascii="Trebuchet MS" w:eastAsia="標楷體" w:hAnsi="Trebuchet MS" w:cs="Arial" w:hint="eastAsia"/>
        </w:rPr>
        <w:t>時。</w:t>
      </w:r>
    </w:p>
    <w:p w:rsidR="00D4461D" w:rsidRDefault="00D4461D" w:rsidP="00DC1C05">
      <w:pPr>
        <w:rPr>
          <w:rFonts w:ascii="Trebuchet MS" w:eastAsia="標楷體" w:hAnsi="Trebuchet MS"/>
        </w:rPr>
      </w:pPr>
      <w:r>
        <w:rPr>
          <w:rFonts w:ascii="Trebuchet MS" w:eastAsia="標楷體" w:hAnsi="Trebuchet MS"/>
        </w:rPr>
        <w:t xml:space="preserve">      B</w:t>
      </w:r>
      <w:r>
        <w:rPr>
          <w:rFonts w:ascii="Trebuchet MS" w:eastAsia="標楷體" w:hAnsi="Trebuchet MS" w:hint="eastAsia"/>
        </w:rPr>
        <w:t>開放類科：球類、體適能、無線電、訊號、電工。</w:t>
      </w:r>
    </w:p>
    <w:p w:rsidR="00D4461D" w:rsidRDefault="00D4461D" w:rsidP="00DC1C05">
      <w:pPr>
        <w:rPr>
          <w:rFonts w:ascii="Trebuchet MS" w:eastAsia="標楷體" w:hAnsi="Trebuchet MS"/>
        </w:rPr>
      </w:pPr>
      <w:r>
        <w:rPr>
          <w:rFonts w:ascii="Trebuchet MS" w:eastAsia="標楷體" w:hAnsi="Trebuchet MS"/>
        </w:rPr>
        <w:t xml:space="preserve">      C</w:t>
      </w:r>
      <w:r>
        <w:rPr>
          <w:rFonts w:ascii="Trebuchet MS" w:eastAsia="標楷體" w:hAnsi="Trebuchet MS" w:hint="eastAsia"/>
        </w:rPr>
        <w:t>考驗資格：參與本次空中大會之行義童軍、童軍。</w:t>
      </w:r>
    </w:p>
    <w:p w:rsidR="00D4461D" w:rsidRDefault="00D4461D" w:rsidP="00DC1C05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  D</w:t>
      </w:r>
      <w:r>
        <w:rPr>
          <w:rFonts w:ascii="Arial" w:eastAsia="標楷體" w:hAnsi="Arial" w:cs="Arial" w:hint="eastAsia"/>
        </w:rPr>
        <w:t>審核方式：由營本部派員擔任考驗委員考驗。</w:t>
      </w:r>
    </w:p>
    <w:p w:rsidR="00D4461D" w:rsidRDefault="00D4461D" w:rsidP="00DC1C05">
      <w:pPr>
        <w:rPr>
          <w:rFonts w:ascii="Arial" w:eastAsia="標楷體" w:hAnsi="Arial" w:cs="Arial"/>
        </w:rPr>
      </w:pPr>
    </w:p>
    <w:p w:rsidR="00D4461D" w:rsidRDefault="00D4461D" w:rsidP="00DC1C05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二、相關資料：有關考驗項目及行前作業等相關資料，請至</w:t>
      </w:r>
    </w:p>
    <w:p w:rsidR="00D4461D" w:rsidRDefault="00D4461D" w:rsidP="00DC1C05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          </w:t>
      </w:r>
      <w:hyperlink r:id="rId13" w:history="1">
        <w:r w:rsidRPr="00BE5B94">
          <w:rPr>
            <w:rStyle w:val="Hyperlink"/>
            <w:rFonts w:ascii="Arial" w:eastAsia="標楷體" w:hAnsi="Arial" w:cs="Arial"/>
          </w:rPr>
          <w:t>http://tinyurl.com/lz3e9sd</w:t>
        </w:r>
      </w:hyperlink>
    </w:p>
    <w:p w:rsidR="00D4461D" w:rsidRDefault="00D4461D" w:rsidP="006C3C38">
      <w:pPr>
        <w:ind w:firstLineChars="700" w:firstLine="31680"/>
        <w:rPr>
          <w:rFonts w:ascii="Arial" w:eastAsia="標楷體" w:hAnsi="Arial" w:cs="Arial"/>
        </w:rPr>
      </w:pPr>
      <w:r w:rsidRPr="00BE5B94">
        <w:rPr>
          <w:rFonts w:ascii="Arial" w:eastAsia="標楷體" w:hAnsi="Arial" w:cs="Arial" w:hint="eastAsia"/>
        </w:rPr>
        <w:t>彰化縣童軍會參加第</w:t>
      </w:r>
      <w:r w:rsidRPr="00BE5B94">
        <w:rPr>
          <w:rFonts w:ascii="Arial" w:eastAsia="標楷體" w:hAnsi="Arial" w:cs="Arial"/>
        </w:rPr>
        <w:t>57</w:t>
      </w:r>
      <w:r w:rsidRPr="00BE5B94">
        <w:rPr>
          <w:rFonts w:ascii="Arial" w:eastAsia="標楷體" w:hAnsi="Arial" w:cs="Arial" w:hint="eastAsia"/>
        </w:rPr>
        <w:t>屆世界童軍空中大會</w:t>
      </w:r>
      <w:r w:rsidRPr="00BE5B94">
        <w:rPr>
          <w:rFonts w:ascii="Arial" w:eastAsia="標楷體" w:hAnsi="Arial" w:cs="Arial"/>
        </w:rPr>
        <w:t xml:space="preserve"> </w:t>
      </w:r>
      <w:r w:rsidRPr="00BE5B94">
        <w:rPr>
          <w:rFonts w:ascii="Arial" w:eastAsia="標楷體" w:hAnsi="Arial" w:cs="Arial" w:hint="eastAsia"/>
        </w:rPr>
        <w:t>暨第</w:t>
      </w:r>
      <w:r w:rsidRPr="00BE5B94">
        <w:rPr>
          <w:rFonts w:ascii="Arial" w:eastAsia="標楷體" w:hAnsi="Arial" w:cs="Arial"/>
        </w:rPr>
        <w:t>18</w:t>
      </w:r>
      <w:r w:rsidRPr="00BE5B94">
        <w:rPr>
          <w:rFonts w:ascii="Arial" w:eastAsia="標楷體" w:hAnsi="Arial" w:cs="Arial" w:hint="eastAsia"/>
        </w:rPr>
        <w:t>屆世界童軍網路大會</w:t>
      </w:r>
      <w:r w:rsidRPr="00BE5B94">
        <w:rPr>
          <w:rFonts w:ascii="Arial" w:eastAsia="標楷體" w:hAnsi="Arial" w:cs="Arial"/>
        </w:rPr>
        <w:t>-</w:t>
      </w:r>
      <w:r w:rsidRPr="00BE5B94">
        <w:rPr>
          <w:rFonts w:ascii="Arial" w:eastAsia="標楷體" w:hAnsi="Arial" w:cs="Arial" w:hint="eastAsia"/>
        </w:rPr>
        <w:t>專科章</w:t>
      </w:r>
    </w:p>
    <w:p w:rsidR="00D4461D" w:rsidRDefault="00D4461D" w:rsidP="006C3C38">
      <w:pPr>
        <w:ind w:firstLineChars="700" w:firstLine="31680"/>
        <w:rPr>
          <w:rFonts w:ascii="Arial" w:eastAsia="標楷體" w:hAnsi="Arial" w:cs="Arial"/>
        </w:rPr>
      </w:pPr>
      <w:r w:rsidRPr="00BE5B94">
        <w:rPr>
          <w:rFonts w:ascii="Arial" w:eastAsia="標楷體" w:hAnsi="Arial" w:cs="Arial" w:hint="eastAsia"/>
        </w:rPr>
        <w:t>考驗</w:t>
      </w:r>
      <w:r>
        <w:rPr>
          <w:rFonts w:ascii="Arial" w:eastAsia="標楷體" w:hAnsi="Arial" w:cs="Arial" w:hint="eastAsia"/>
        </w:rPr>
        <w:t>下載。</w:t>
      </w:r>
    </w:p>
    <w:p w:rsidR="00D4461D" w:rsidRPr="005830DD" w:rsidRDefault="00D4461D" w:rsidP="002767C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</w:rPr>
        <w:br w:type="page"/>
      </w:r>
      <w:r w:rsidRPr="005830DD">
        <w:rPr>
          <w:rFonts w:ascii="標楷體" w:eastAsia="標楷體" w:hAnsi="標楷體" w:hint="eastAsia"/>
          <w:b/>
          <w:sz w:val="40"/>
          <w:szCs w:val="40"/>
        </w:rPr>
        <w:t>彰化縣童軍會參加第</w:t>
      </w:r>
      <w:r w:rsidRPr="005830DD">
        <w:rPr>
          <w:rFonts w:ascii="標楷體" w:eastAsia="標楷體" w:hAnsi="標楷體"/>
          <w:b/>
          <w:sz w:val="40"/>
          <w:szCs w:val="40"/>
        </w:rPr>
        <w:t>57</w:t>
      </w:r>
      <w:r w:rsidRPr="005830DD">
        <w:rPr>
          <w:rFonts w:ascii="標楷體" w:eastAsia="標楷體" w:hAnsi="標楷體" w:hint="eastAsia"/>
          <w:b/>
          <w:sz w:val="40"/>
          <w:szCs w:val="40"/>
        </w:rPr>
        <w:t>屆世界童軍空中大會</w:t>
      </w:r>
    </w:p>
    <w:p w:rsidR="00D4461D" w:rsidRDefault="00D4461D">
      <w:pPr>
        <w:jc w:val="center"/>
        <w:rPr>
          <w:rFonts w:ascii="標楷體" w:eastAsia="標楷體" w:hAnsi="標楷體"/>
        </w:rPr>
      </w:pPr>
      <w:r w:rsidRPr="005830DD">
        <w:rPr>
          <w:rFonts w:ascii="標楷體" w:eastAsia="標楷體" w:hAnsi="標楷體" w:hint="eastAsia"/>
          <w:b/>
          <w:sz w:val="40"/>
          <w:szCs w:val="40"/>
        </w:rPr>
        <w:t>暨第</w:t>
      </w:r>
      <w:r w:rsidRPr="005830DD">
        <w:rPr>
          <w:rFonts w:ascii="標楷體" w:eastAsia="標楷體" w:hAnsi="標楷體"/>
          <w:b/>
          <w:sz w:val="40"/>
          <w:szCs w:val="40"/>
        </w:rPr>
        <w:t>18</w:t>
      </w:r>
      <w:r w:rsidRPr="005830DD">
        <w:rPr>
          <w:rFonts w:ascii="標楷體" w:eastAsia="標楷體" w:hAnsi="標楷體" w:hint="eastAsia"/>
          <w:b/>
          <w:sz w:val="40"/>
          <w:szCs w:val="40"/>
        </w:rPr>
        <w:t>屆世界童軍網路大會</w:t>
      </w:r>
      <w:r>
        <w:rPr>
          <w:rFonts w:ascii="標楷體" w:eastAsia="標楷體" w:hAnsi="標楷體"/>
          <w:b/>
          <w:sz w:val="40"/>
          <w:szCs w:val="40"/>
        </w:rPr>
        <w:t>-</w:t>
      </w:r>
      <w:r>
        <w:rPr>
          <w:rFonts w:ascii="標楷體" w:eastAsia="標楷體" w:hAnsi="標楷體" w:hint="eastAsia"/>
          <w:b/>
          <w:sz w:val="40"/>
          <w:szCs w:val="40"/>
        </w:rPr>
        <w:t>專科章考驗合格標準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9B5F44">
        <w:rPr>
          <w:rFonts w:ascii="標楷體" w:eastAsia="標楷體" w:hAnsi="標楷體" w:hint="eastAsia"/>
        </w:rPr>
        <w:t>球類</w:t>
      </w:r>
      <w:r>
        <w:rPr>
          <w:rFonts w:ascii="標楷體" w:eastAsia="標楷體" w:hAnsi="標楷體" w:hint="eastAsia"/>
        </w:rPr>
        <w:t>：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（一）能說出五種以上球類之比賽方法。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（二）能參加三種以上之球類運動。</w:t>
      </w:r>
    </w:p>
    <w:p w:rsidR="00D4461D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（三）能籃球上籃二０次而投中十五球。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9B5F44">
        <w:rPr>
          <w:rFonts w:ascii="標楷體" w:eastAsia="標楷體" w:hAnsi="標楷體" w:hint="eastAsia"/>
        </w:rPr>
        <w:t>體適能</w:t>
      </w:r>
      <w:r>
        <w:rPr>
          <w:rFonts w:ascii="標楷體" w:eastAsia="標楷體" w:hAnsi="標楷體" w:hint="eastAsia"/>
        </w:rPr>
        <w:t>：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（一）能說出體適能的定義及重要性。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（二）能協助團長施測各項體適能。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（三）能在</w:t>
      </w:r>
      <w:r w:rsidRPr="009B5F44">
        <w:rPr>
          <w:rFonts w:ascii="標楷體" w:eastAsia="標楷體" w:hAnsi="標楷體"/>
        </w:rPr>
        <w:t>60</w:t>
      </w:r>
      <w:r w:rsidRPr="009B5F44">
        <w:rPr>
          <w:rFonts w:ascii="標楷體" w:eastAsia="標楷體" w:hAnsi="標楷體" w:hint="eastAsia"/>
        </w:rPr>
        <w:t>秒仰臥起坐</w:t>
      </w:r>
      <w:r w:rsidRPr="009B5F44">
        <w:rPr>
          <w:rFonts w:ascii="標楷體" w:eastAsia="標楷體" w:hAnsi="標楷體"/>
        </w:rPr>
        <w:t>40</w:t>
      </w:r>
      <w:r w:rsidRPr="009B5F44">
        <w:rPr>
          <w:rFonts w:ascii="標楷體" w:eastAsia="標楷體" w:hAnsi="標楷體" w:hint="eastAsia"/>
        </w:rPr>
        <w:t>次。</w:t>
      </w:r>
      <w:r w:rsidRPr="009B5F44">
        <w:rPr>
          <w:rFonts w:ascii="標楷體" w:eastAsia="標楷體" w:hAnsi="標楷體"/>
        </w:rPr>
        <w:t>(</w:t>
      </w:r>
      <w:r w:rsidRPr="009B5F44">
        <w:rPr>
          <w:rFonts w:ascii="標楷體" w:eastAsia="標楷體" w:hAnsi="標楷體" w:hint="eastAsia"/>
        </w:rPr>
        <w:t>女生：</w:t>
      </w:r>
      <w:r w:rsidRPr="009B5F44">
        <w:rPr>
          <w:rFonts w:ascii="標楷體" w:eastAsia="標楷體" w:hAnsi="標楷體"/>
        </w:rPr>
        <w:t>30</w:t>
      </w:r>
      <w:r w:rsidRPr="009B5F44">
        <w:rPr>
          <w:rFonts w:ascii="標楷體" w:eastAsia="標楷體" w:hAnsi="標楷體" w:hint="eastAsia"/>
        </w:rPr>
        <w:t>次</w:t>
      </w:r>
      <w:r w:rsidRPr="009B5F44">
        <w:rPr>
          <w:rFonts w:ascii="標楷體" w:eastAsia="標楷體" w:hAnsi="標楷體"/>
        </w:rPr>
        <w:t>)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（四）能坐姿體前彎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6"/>
          <w:attr w:name="UnitName" w:val="公分"/>
        </w:smartTagPr>
        <w:r w:rsidRPr="009B5F44">
          <w:rPr>
            <w:rFonts w:ascii="標楷體" w:eastAsia="標楷體" w:hAnsi="標楷體"/>
          </w:rPr>
          <w:t>34</w:t>
        </w:r>
        <w:r w:rsidRPr="009B5F44">
          <w:rPr>
            <w:rFonts w:ascii="標楷體" w:eastAsia="標楷體" w:hAnsi="標楷體" w:hint="eastAsia"/>
          </w:rPr>
          <w:t>公分</w:t>
        </w:r>
      </w:smartTag>
      <w:r w:rsidRPr="009B5F44">
        <w:rPr>
          <w:rFonts w:ascii="標楷體" w:eastAsia="標楷體" w:hAnsi="標楷體" w:hint="eastAsia"/>
        </w:rPr>
        <w:t>。</w:t>
      </w:r>
      <w:r w:rsidRPr="009B5F44">
        <w:rPr>
          <w:rFonts w:ascii="標楷體" w:eastAsia="標楷體" w:hAnsi="標楷體"/>
        </w:rPr>
        <w:t>(</w:t>
      </w:r>
      <w:r w:rsidRPr="009B5F44">
        <w:rPr>
          <w:rFonts w:ascii="標楷體" w:eastAsia="標楷體" w:hAnsi="標楷體" w:hint="eastAsia"/>
        </w:rPr>
        <w:t>女生：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6"/>
          <w:attr w:name="UnitName" w:val="公分"/>
        </w:smartTagPr>
        <w:r w:rsidRPr="009B5F44">
          <w:rPr>
            <w:rFonts w:ascii="標楷體" w:eastAsia="標楷體" w:hAnsi="標楷體"/>
          </w:rPr>
          <w:t>36</w:t>
        </w:r>
        <w:r w:rsidRPr="009B5F44">
          <w:rPr>
            <w:rFonts w:ascii="標楷體" w:eastAsia="標楷體" w:hAnsi="標楷體" w:hint="eastAsia"/>
          </w:rPr>
          <w:t>公分</w:t>
        </w:r>
      </w:smartTag>
      <w:r w:rsidRPr="009B5F44">
        <w:rPr>
          <w:rFonts w:ascii="標楷體" w:eastAsia="標楷體" w:hAnsi="標楷體"/>
        </w:rPr>
        <w:t>)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（五）能立定跳遠二二○公分。</w:t>
      </w:r>
      <w:r w:rsidRPr="009B5F44">
        <w:rPr>
          <w:rFonts w:ascii="標楷體" w:eastAsia="標楷體" w:hAnsi="標楷體"/>
        </w:rPr>
        <w:t>(</w:t>
      </w:r>
      <w:r w:rsidRPr="009B5F44">
        <w:rPr>
          <w:rFonts w:ascii="標楷體" w:eastAsia="標楷體" w:hAnsi="標楷體" w:hint="eastAsia"/>
        </w:rPr>
        <w:t>女生：一六○公分</w:t>
      </w:r>
      <w:r w:rsidRPr="009B5F44">
        <w:rPr>
          <w:rFonts w:ascii="標楷體" w:eastAsia="標楷體" w:hAnsi="標楷體"/>
        </w:rPr>
        <w:t>)</w:t>
      </w:r>
    </w:p>
    <w:p w:rsidR="00D4461D" w:rsidRDefault="00D4461D" w:rsidP="00D37CE7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（六）能於八分鐘內跑完一六○○公尺。</w:t>
      </w:r>
      <w:r w:rsidRPr="009B5F44">
        <w:rPr>
          <w:rFonts w:ascii="標楷體" w:eastAsia="標楷體" w:hAnsi="標楷體"/>
        </w:rPr>
        <w:t>(</w:t>
      </w:r>
      <w:r w:rsidRPr="009B5F44">
        <w:rPr>
          <w:rFonts w:ascii="標楷體" w:eastAsia="標楷體" w:hAnsi="標楷體" w:hint="eastAsia"/>
        </w:rPr>
        <w:t>女生：能於四分三十秒內跑完八○○公尺</w:t>
      </w:r>
      <w:r w:rsidRPr="009B5F44">
        <w:rPr>
          <w:rFonts w:ascii="標楷體" w:eastAsia="標楷體" w:hAnsi="標楷體"/>
        </w:rPr>
        <w:t>)</w:t>
      </w:r>
    </w:p>
    <w:p w:rsidR="00D4461D" w:rsidRPr="009B5F44" w:rsidRDefault="00D4461D" w:rsidP="00D37CE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9B5F44">
        <w:rPr>
          <w:rFonts w:ascii="標楷體" w:eastAsia="標楷體" w:hAnsi="標楷體" w:hint="eastAsia"/>
        </w:rPr>
        <w:t>無線電</w:t>
      </w:r>
      <w:r>
        <w:rPr>
          <w:rFonts w:ascii="標楷體" w:eastAsia="標楷體" w:hAnsi="標楷體" w:hint="eastAsia"/>
        </w:rPr>
        <w:t>：</w:t>
      </w:r>
    </w:p>
    <w:p w:rsidR="00D4461D" w:rsidRPr="009B5F44" w:rsidRDefault="00D4461D" w:rsidP="00D37CE7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（一）能作一簡明收音機線路圖。</w:t>
      </w:r>
    </w:p>
    <w:p w:rsidR="00D4461D" w:rsidRPr="009B5F44" w:rsidRDefault="00D4461D" w:rsidP="00D37CE7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（二）能進行天線、地線的裝法及雷雨預防法。</w:t>
      </w:r>
    </w:p>
    <w:p w:rsidR="00D4461D" w:rsidRPr="009B5F44" w:rsidRDefault="00D4461D" w:rsidP="00D37CE7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（三）能正確使用電池和充電法。</w:t>
      </w:r>
    </w:p>
    <w:p w:rsidR="00D4461D" w:rsidRPr="009B5F44" w:rsidRDefault="00D4461D" w:rsidP="00D37CE7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（四）能檢查收音機故障及說明修理法。</w:t>
      </w:r>
    </w:p>
    <w:p w:rsidR="00D4461D" w:rsidRPr="009B5F44" w:rsidRDefault="00D4461D" w:rsidP="00D37CE7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（五）能自製晶體收音機並能應用。</w:t>
      </w:r>
    </w:p>
    <w:p w:rsidR="00D4461D" w:rsidRPr="00D37CE7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（六）能說出電台的工作實務情況。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9B5F44">
        <w:rPr>
          <w:rFonts w:ascii="標楷體" w:eastAsia="標楷體" w:hAnsi="標楷體" w:hint="eastAsia"/>
        </w:rPr>
        <w:t>訊號</w:t>
      </w:r>
      <w:r>
        <w:rPr>
          <w:rFonts w:ascii="標楷體" w:eastAsia="標楷體" w:hAnsi="標楷體" w:hint="eastAsia"/>
        </w:rPr>
        <w:t>：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（一）能述說電話發明經過、原理及其構造。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（二）能列舉出</w:t>
      </w:r>
      <w:r w:rsidRPr="009B5F44">
        <w:rPr>
          <w:rFonts w:ascii="標楷體" w:eastAsia="標楷體" w:hAnsi="標楷體"/>
        </w:rPr>
        <w:t>15</w:t>
      </w:r>
      <w:r w:rsidRPr="009B5F44">
        <w:rPr>
          <w:rFonts w:ascii="標楷體" w:eastAsia="標楷體" w:hAnsi="標楷體" w:hint="eastAsia"/>
        </w:rPr>
        <w:t>種以上通訊的方法。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（三）譯電及解碼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/>
        </w:rPr>
        <w:t>1</w:t>
      </w:r>
      <w:r w:rsidRPr="009B5F44">
        <w:rPr>
          <w:rFonts w:ascii="標楷體" w:eastAsia="標楷體" w:hAnsi="標楷體" w:hint="eastAsia"/>
        </w:rPr>
        <w:t>、能在</w:t>
      </w:r>
      <w:r w:rsidRPr="009B5F44">
        <w:rPr>
          <w:rFonts w:ascii="標楷體" w:eastAsia="標楷體" w:hAnsi="標楷體"/>
        </w:rPr>
        <w:t>30</w:t>
      </w:r>
      <w:r w:rsidRPr="009B5F44">
        <w:rPr>
          <w:rFonts w:ascii="標楷體" w:eastAsia="標楷體" w:hAnsi="標楷體" w:hint="eastAsia"/>
        </w:rPr>
        <w:t>分鐘內將</w:t>
      </w:r>
      <w:r w:rsidRPr="009B5F44">
        <w:rPr>
          <w:rFonts w:ascii="標楷體" w:eastAsia="標楷體" w:hAnsi="標楷體"/>
        </w:rPr>
        <w:t>50</w:t>
      </w:r>
      <w:r w:rsidRPr="009B5F44">
        <w:rPr>
          <w:rFonts w:ascii="標楷體" w:eastAsia="標楷體" w:hAnsi="標楷體" w:hint="eastAsia"/>
        </w:rPr>
        <w:t>個中文字翻譯成電碼，並須有</w:t>
      </w:r>
      <w:r w:rsidRPr="009B5F44">
        <w:rPr>
          <w:rFonts w:ascii="標楷體" w:eastAsia="標楷體" w:hAnsi="標楷體"/>
        </w:rPr>
        <w:t>40</w:t>
      </w:r>
      <w:r w:rsidRPr="009B5F44">
        <w:rPr>
          <w:rFonts w:ascii="標楷體" w:eastAsia="標楷體" w:hAnsi="標楷體" w:hint="eastAsia"/>
        </w:rPr>
        <w:t>組以上正確。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/>
        </w:rPr>
        <w:t>2</w:t>
      </w:r>
      <w:r w:rsidRPr="009B5F44">
        <w:rPr>
          <w:rFonts w:ascii="標楷體" w:eastAsia="標楷體" w:hAnsi="標楷體" w:hint="eastAsia"/>
        </w:rPr>
        <w:t>、能在</w:t>
      </w:r>
      <w:r w:rsidRPr="009B5F44">
        <w:rPr>
          <w:rFonts w:ascii="標楷體" w:eastAsia="標楷體" w:hAnsi="標楷體"/>
        </w:rPr>
        <w:t>12</w:t>
      </w:r>
      <w:r w:rsidRPr="009B5F44">
        <w:rPr>
          <w:rFonts w:ascii="標楷體" w:eastAsia="標楷體" w:hAnsi="標楷體" w:hint="eastAsia"/>
        </w:rPr>
        <w:t>分鐘內將</w:t>
      </w:r>
      <w:r w:rsidRPr="009B5F44">
        <w:rPr>
          <w:rFonts w:ascii="標楷體" w:eastAsia="標楷體" w:hAnsi="標楷體"/>
        </w:rPr>
        <w:t>50</w:t>
      </w:r>
      <w:r w:rsidRPr="009B5F44">
        <w:rPr>
          <w:rFonts w:ascii="標楷體" w:eastAsia="標楷體" w:hAnsi="標楷體" w:hint="eastAsia"/>
        </w:rPr>
        <w:t>組電碼翻譯成中文，並須有</w:t>
      </w:r>
      <w:r w:rsidRPr="009B5F44">
        <w:rPr>
          <w:rFonts w:ascii="標楷體" w:eastAsia="標楷體" w:hAnsi="標楷體"/>
        </w:rPr>
        <w:t>40</w:t>
      </w:r>
      <w:r w:rsidRPr="009B5F44">
        <w:rPr>
          <w:rFonts w:ascii="標楷體" w:eastAsia="標楷體" w:hAnsi="標楷體" w:hint="eastAsia"/>
        </w:rPr>
        <w:t>字以上正確。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（四）收發：二選一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/>
        </w:rPr>
        <w:t>1</w:t>
      </w:r>
      <w:r w:rsidRPr="009B5F44">
        <w:rPr>
          <w:rFonts w:ascii="標楷體" w:eastAsia="標楷體" w:hAnsi="標楷體" w:hint="eastAsia"/>
        </w:rPr>
        <w:t>、能在每分鐘內，收發中文電碼雙旗語</w:t>
      </w:r>
      <w:r w:rsidRPr="009B5F44">
        <w:rPr>
          <w:rFonts w:ascii="標楷體" w:eastAsia="標楷體" w:hAnsi="標楷體"/>
        </w:rPr>
        <w:t>12</w:t>
      </w:r>
      <w:r w:rsidRPr="009B5F44">
        <w:rPr>
          <w:rFonts w:ascii="標楷體" w:eastAsia="標楷體" w:hAnsi="標楷體" w:hint="eastAsia"/>
        </w:rPr>
        <w:t>字。</w:t>
      </w:r>
    </w:p>
    <w:p w:rsidR="00D4461D" w:rsidRPr="009B5F44" w:rsidRDefault="00D4461D" w:rsidP="002767CD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/>
        </w:rPr>
        <w:t>2</w:t>
      </w:r>
      <w:r w:rsidRPr="009B5F44">
        <w:rPr>
          <w:rFonts w:ascii="標楷體" w:eastAsia="標楷體" w:hAnsi="標楷體" w:hint="eastAsia"/>
        </w:rPr>
        <w:t>、能在每分鐘內，收發中文電碼單旗語</w:t>
      </w:r>
      <w:r w:rsidRPr="009B5F44">
        <w:rPr>
          <w:rFonts w:ascii="標楷體" w:eastAsia="標楷體" w:hAnsi="標楷體"/>
        </w:rPr>
        <w:t>5</w:t>
      </w:r>
      <w:r w:rsidRPr="009B5F44">
        <w:rPr>
          <w:rFonts w:ascii="標楷體" w:eastAsia="標楷體" w:hAnsi="標楷體" w:hint="eastAsia"/>
        </w:rPr>
        <w:t>字。</w:t>
      </w:r>
    </w:p>
    <w:p w:rsidR="00D4461D" w:rsidRDefault="00D4461D" w:rsidP="00D37CE7">
      <w:pPr>
        <w:rPr>
          <w:rFonts w:ascii="標楷體" w:eastAsia="標楷體" w:hAnsi="標楷體"/>
        </w:rPr>
      </w:pPr>
      <w:r w:rsidRPr="009B5F44">
        <w:rPr>
          <w:rFonts w:ascii="標楷體" w:eastAsia="標楷體" w:hAnsi="標楷體" w:hint="eastAsia"/>
        </w:rPr>
        <w:t>（五）能用煙、火、聲、光等，其中</w:t>
      </w:r>
      <w:r w:rsidRPr="009B5F44">
        <w:rPr>
          <w:rFonts w:ascii="標楷體" w:eastAsia="標楷體" w:hAnsi="標楷體"/>
        </w:rPr>
        <w:t>2</w:t>
      </w:r>
      <w:r w:rsidRPr="009B5F44">
        <w:rPr>
          <w:rFonts w:ascii="標楷體" w:eastAsia="標楷體" w:hAnsi="標楷體" w:hint="eastAsia"/>
        </w:rPr>
        <w:t>種方法通訊。</w:t>
      </w:r>
    </w:p>
    <w:p w:rsidR="00D4461D" w:rsidRPr="00402D20" w:rsidRDefault="00D4461D" w:rsidP="00D37CE7">
      <w:pPr>
        <w:rPr>
          <w:rFonts w:ascii="標楷體" w:eastAsia="標楷體" w:hAnsi="標楷體"/>
        </w:rPr>
      </w:pPr>
      <w:r w:rsidRPr="00402D20">
        <w:rPr>
          <w:rFonts w:ascii="標楷體" w:eastAsia="標楷體" w:hAnsi="標楷體" w:hint="eastAsia"/>
        </w:rPr>
        <w:t>五、電工：</w:t>
      </w:r>
    </w:p>
    <w:p w:rsidR="00D4461D" w:rsidRPr="00402D20" w:rsidRDefault="00D4461D" w:rsidP="00402D20">
      <w:pPr>
        <w:rPr>
          <w:rFonts w:ascii="標楷體" w:eastAsia="標楷體" w:hAnsi="標楷體"/>
        </w:rPr>
      </w:pPr>
      <w:r w:rsidRPr="00402D20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一</w:t>
      </w:r>
      <w:r w:rsidRPr="00402D20">
        <w:rPr>
          <w:rFonts w:ascii="標楷體" w:eastAsia="標楷體" w:hAnsi="標楷體" w:hint="eastAsia"/>
        </w:rPr>
        <w:t>）認識各種電工材料及其規格</w:t>
      </w:r>
    </w:p>
    <w:p w:rsidR="00D4461D" w:rsidRPr="00402D20" w:rsidRDefault="00D4461D" w:rsidP="00402D20">
      <w:pPr>
        <w:rPr>
          <w:rFonts w:ascii="標楷體" w:eastAsia="標楷體" w:hAnsi="標楷體"/>
        </w:rPr>
      </w:pPr>
      <w:r w:rsidRPr="00402D20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 w:rsidRPr="00402D20">
        <w:rPr>
          <w:rFonts w:ascii="標楷體" w:eastAsia="標楷體" w:hAnsi="標楷體" w:hint="eastAsia"/>
        </w:rPr>
        <w:t>）知道直流電和交流電的分別</w:t>
      </w:r>
    </w:p>
    <w:p w:rsidR="00D4461D" w:rsidRPr="00402D20" w:rsidRDefault="00D4461D" w:rsidP="00402D20">
      <w:pPr>
        <w:rPr>
          <w:rFonts w:ascii="標楷體" w:eastAsia="標楷體" w:hAnsi="標楷體"/>
        </w:rPr>
      </w:pPr>
      <w:r w:rsidRPr="00402D20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三</w:t>
      </w:r>
      <w:r w:rsidRPr="00402D20">
        <w:rPr>
          <w:rFonts w:ascii="標楷體" w:eastAsia="標楷體" w:hAnsi="標楷體" w:hint="eastAsia"/>
        </w:rPr>
        <w:t>）知道電流、電壓、電阻的意義及其關係與量度法</w:t>
      </w:r>
    </w:p>
    <w:p w:rsidR="00D4461D" w:rsidRPr="00402D20" w:rsidRDefault="00D4461D" w:rsidP="00402D20">
      <w:pPr>
        <w:rPr>
          <w:rFonts w:ascii="標楷體" w:eastAsia="標楷體" w:hAnsi="標楷體"/>
        </w:rPr>
      </w:pPr>
      <w:r w:rsidRPr="00402D20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四</w:t>
      </w:r>
      <w:r w:rsidRPr="00402D20">
        <w:rPr>
          <w:rFonts w:ascii="標楷體" w:eastAsia="標楷體" w:hAnsi="標楷體" w:hint="eastAsia"/>
        </w:rPr>
        <w:t>）知道高壓電與低壓電的區分</w:t>
      </w:r>
    </w:p>
    <w:p w:rsidR="00D4461D" w:rsidRPr="00402D20" w:rsidRDefault="00D4461D" w:rsidP="00402D20">
      <w:pPr>
        <w:rPr>
          <w:rFonts w:ascii="標楷體" w:eastAsia="標楷體" w:hAnsi="標楷體"/>
        </w:rPr>
      </w:pPr>
      <w:r w:rsidRPr="00402D20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五</w:t>
      </w:r>
      <w:r w:rsidRPr="00402D20">
        <w:rPr>
          <w:rFonts w:ascii="標楷體" w:eastAsia="標楷體" w:hAnsi="標楷體" w:hint="eastAsia"/>
        </w:rPr>
        <w:t>）知道各種電線的接合法及絕緣措施與漏電檢查</w:t>
      </w:r>
    </w:p>
    <w:p w:rsidR="00D4461D" w:rsidRPr="00402D20" w:rsidRDefault="00D4461D" w:rsidP="00402D20">
      <w:pPr>
        <w:rPr>
          <w:rFonts w:ascii="標楷體" w:eastAsia="標楷體" w:hAnsi="標楷體"/>
        </w:rPr>
      </w:pPr>
      <w:r w:rsidRPr="00402D20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六</w:t>
      </w:r>
      <w:r w:rsidRPr="00402D20">
        <w:rPr>
          <w:rFonts w:ascii="標楷體" w:eastAsia="標楷體" w:hAnsi="標楷體" w:hint="eastAsia"/>
        </w:rPr>
        <w:t>）知道電路的連接法（串聯與並聯）</w:t>
      </w:r>
    </w:p>
    <w:p w:rsidR="00D4461D" w:rsidRPr="00402D20" w:rsidRDefault="00D4461D" w:rsidP="00D37CE7">
      <w:pPr>
        <w:rPr>
          <w:rFonts w:ascii="標楷體" w:eastAsia="標楷體" w:hAnsi="標楷體"/>
        </w:rPr>
      </w:pPr>
      <w:r w:rsidRPr="00402D20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七</w:t>
      </w:r>
      <w:r w:rsidRPr="00402D20">
        <w:rPr>
          <w:rFonts w:ascii="標楷體" w:eastAsia="標楷體" w:hAnsi="標楷體" w:hint="eastAsia"/>
        </w:rPr>
        <w:t>）知道防止觸電及觸電時之急救</w:t>
      </w:r>
    </w:p>
    <w:sectPr w:rsidR="00D4461D" w:rsidRPr="00402D20" w:rsidSect="00DF4973">
      <w:pgSz w:w="11906" w:h="16838"/>
      <w:pgMar w:top="1672" w:right="566" w:bottom="284" w:left="900" w:header="1135" w:footer="14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61D" w:rsidRDefault="00D4461D">
      <w:r>
        <w:separator/>
      </w:r>
    </w:p>
  </w:endnote>
  <w:endnote w:type="continuationSeparator" w:id="0">
    <w:p w:rsidR="00D4461D" w:rsidRDefault="00D44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61D" w:rsidRDefault="00D4461D">
      <w:r>
        <w:separator/>
      </w:r>
    </w:p>
  </w:footnote>
  <w:footnote w:type="continuationSeparator" w:id="0">
    <w:p w:rsidR="00D4461D" w:rsidRDefault="00D44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61D" w:rsidRDefault="00D446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8959" o:spid="_x0000_s2049" type="#_x0000_t75" style="position:absolute;margin-left:0;margin-top:0;width:521.75pt;height:368.5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61D" w:rsidRDefault="00D4461D" w:rsidP="00BB2593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8960" o:spid="_x0000_s2050" type="#_x0000_t75" style="position:absolute;left:0;text-align:left;margin-left:0;margin-top:0;width:521.75pt;height:368.55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noProof/>
      </w:rPr>
      <w:pict>
        <v:shape id="圖片 1" o:spid="_x0000_s2051" type="#_x0000_t75" alt="2011_彰化縣空中大會_CHC_LOGO" style="position:absolute;left:0;text-align:left;margin-left:-9.1pt;margin-top:-28pt;width:76.85pt;height:42.35pt;z-index:-251660800;visibility:visible">
          <v:imagedata r:id="rId2" o:title=""/>
        </v:shape>
      </w:pict>
    </w:r>
    <w:r>
      <w:rPr>
        <w:noProof/>
      </w:rPr>
      <w:pict>
        <v:shape id="圖片 4" o:spid="_x0000_s2052" type="#_x0000_t75" alt="員林農工童軍團第21屆快樂營_2011_JOTI&amp;JOTA_country_logo" style="position:absolute;left:0;text-align:left;margin-left:424.05pt;margin-top:-28.25pt;width:117pt;height:42.15pt;z-index:-251659776;visibility:visible">
          <v:imagedata r:id="rId3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61D" w:rsidRDefault="00D446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8958" o:spid="_x0000_s2053" type="#_x0000_t75" style="position:absolute;margin-left:0;margin-top:0;width:521.75pt;height:368.5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636E"/>
    <w:multiLevelType w:val="multilevel"/>
    <w:tmpl w:val="7FAE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0C3C3A"/>
    <w:multiLevelType w:val="hybridMultilevel"/>
    <w:tmpl w:val="A37AF7EC"/>
    <w:lvl w:ilvl="0" w:tplc="024A327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39B0284"/>
    <w:multiLevelType w:val="hybridMultilevel"/>
    <w:tmpl w:val="4510DA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7815D98"/>
    <w:multiLevelType w:val="hybridMultilevel"/>
    <w:tmpl w:val="E53852C0"/>
    <w:lvl w:ilvl="0" w:tplc="D2B4CE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593"/>
    <w:rsid w:val="00013C7D"/>
    <w:rsid w:val="00082CE7"/>
    <w:rsid w:val="000B2349"/>
    <w:rsid w:val="000E2406"/>
    <w:rsid w:val="00133A52"/>
    <w:rsid w:val="00156278"/>
    <w:rsid w:val="001641D1"/>
    <w:rsid w:val="001973F4"/>
    <w:rsid w:val="002767CD"/>
    <w:rsid w:val="003362EB"/>
    <w:rsid w:val="00400F4C"/>
    <w:rsid w:val="00402D20"/>
    <w:rsid w:val="00431B7E"/>
    <w:rsid w:val="005830DD"/>
    <w:rsid w:val="005B3301"/>
    <w:rsid w:val="005C6344"/>
    <w:rsid w:val="00613830"/>
    <w:rsid w:val="00653768"/>
    <w:rsid w:val="0067242F"/>
    <w:rsid w:val="006C3C38"/>
    <w:rsid w:val="006F26BF"/>
    <w:rsid w:val="00832E12"/>
    <w:rsid w:val="008903A8"/>
    <w:rsid w:val="00971524"/>
    <w:rsid w:val="00987315"/>
    <w:rsid w:val="009B5F44"/>
    <w:rsid w:val="00A33821"/>
    <w:rsid w:val="00A4107D"/>
    <w:rsid w:val="00AB4CEC"/>
    <w:rsid w:val="00AC1E37"/>
    <w:rsid w:val="00AF2DE3"/>
    <w:rsid w:val="00BB2593"/>
    <w:rsid w:val="00BE5B94"/>
    <w:rsid w:val="00BF626B"/>
    <w:rsid w:val="00C3017D"/>
    <w:rsid w:val="00C74056"/>
    <w:rsid w:val="00C77D51"/>
    <w:rsid w:val="00D37CE7"/>
    <w:rsid w:val="00D4461D"/>
    <w:rsid w:val="00D62E7B"/>
    <w:rsid w:val="00D7360B"/>
    <w:rsid w:val="00DC1C05"/>
    <w:rsid w:val="00DC50B2"/>
    <w:rsid w:val="00DE251F"/>
    <w:rsid w:val="00DF4973"/>
    <w:rsid w:val="00E165C0"/>
    <w:rsid w:val="00E21ECB"/>
    <w:rsid w:val="00E22FA8"/>
    <w:rsid w:val="00E33C12"/>
    <w:rsid w:val="00E662DB"/>
    <w:rsid w:val="00E87976"/>
    <w:rsid w:val="00E87B6D"/>
    <w:rsid w:val="00E9748F"/>
    <w:rsid w:val="00EA3DC8"/>
    <w:rsid w:val="00F12129"/>
    <w:rsid w:val="00F15857"/>
    <w:rsid w:val="00F64B4D"/>
    <w:rsid w:val="00F9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593"/>
    <w:pPr>
      <w:widowControl w:val="0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42632"/>
    <w:rPr>
      <w:rFonts w:ascii="Calibri" w:hAnsi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42632"/>
    <w:rPr>
      <w:rFonts w:ascii="Calibri" w:hAnsi="Calibri"/>
      <w:sz w:val="20"/>
      <w:szCs w:val="20"/>
    </w:rPr>
  </w:style>
  <w:style w:type="character" w:styleId="Hyperlink">
    <w:name w:val="Hyperlink"/>
    <w:basedOn w:val="DefaultParagraphFont"/>
    <w:uiPriority w:val="99"/>
    <w:rsid w:val="00DE251F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2767C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767CD"/>
    <w:rPr>
      <w:rFonts w:ascii="新細明體" w:eastAsia="新細明體" w:cs="新細明體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767C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7115359@gmail.com" TargetMode="External"/><Relationship Id="rId13" Type="http://schemas.openxmlformats.org/officeDocument/2006/relationships/hyperlink" Target="http://tinyurl.com/lz3e9s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inyurl.com/lh58pbj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373</Words>
  <Characters>2129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彰化縣童軍會參加第57屆世界童軍空中大會</dc:title>
  <dc:subject/>
  <dc:creator>X</dc:creator>
  <cp:keywords/>
  <dc:description/>
  <cp:lastModifiedBy>USER</cp:lastModifiedBy>
  <cp:revision>3</cp:revision>
  <cp:lastPrinted>2014-09-12T06:27:00Z</cp:lastPrinted>
  <dcterms:created xsi:type="dcterms:W3CDTF">2014-09-24T01:12:00Z</dcterms:created>
  <dcterms:modified xsi:type="dcterms:W3CDTF">2014-09-24T01:13:00Z</dcterms:modified>
</cp:coreProperties>
</file>