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48" w:rsidRDefault="00C14848" w:rsidP="00D72C12">
      <w:pPr>
        <w:spacing w:line="500" w:lineRule="exact"/>
        <w:jc w:val="distribute"/>
        <w:rPr>
          <w:rFonts w:ascii="標楷體" w:eastAsia="標楷體" w:hAnsi="標楷體"/>
          <w:sz w:val="40"/>
          <w:szCs w:val="40"/>
        </w:rPr>
      </w:pPr>
      <w:r w:rsidRPr="00B74B2A">
        <w:rPr>
          <w:rFonts w:ascii="標楷體" w:eastAsia="標楷體" w:hAnsi="標楷體" w:hint="eastAsia"/>
          <w:sz w:val="40"/>
          <w:szCs w:val="40"/>
        </w:rPr>
        <w:t>彰化縣學生校外生活輔導會</w:t>
      </w:r>
    </w:p>
    <w:p w:rsidR="00C14848" w:rsidRPr="00B74B2A" w:rsidRDefault="00C14848" w:rsidP="00D72C12">
      <w:pPr>
        <w:spacing w:line="500" w:lineRule="exact"/>
        <w:jc w:val="distribute"/>
        <w:rPr>
          <w:rFonts w:ascii="標楷體" w:eastAsia="標楷體" w:hAnsi="標楷體"/>
          <w:sz w:val="40"/>
          <w:szCs w:val="40"/>
        </w:rPr>
      </w:pPr>
      <w:r w:rsidRPr="00B74B2A">
        <w:rPr>
          <w:rFonts w:ascii="標楷體" w:eastAsia="標楷體" w:hAnsi="標楷體"/>
          <w:sz w:val="40"/>
          <w:szCs w:val="40"/>
        </w:rPr>
        <w:t>10</w:t>
      </w:r>
      <w:r>
        <w:rPr>
          <w:rFonts w:ascii="標楷體" w:eastAsia="標楷體" w:hAnsi="標楷體"/>
          <w:sz w:val="40"/>
          <w:szCs w:val="40"/>
        </w:rPr>
        <w:t>4</w:t>
      </w:r>
      <w:r w:rsidRPr="00B74B2A">
        <w:rPr>
          <w:rFonts w:ascii="標楷體" w:eastAsia="標楷體" w:hAnsi="標楷體" w:hint="eastAsia"/>
          <w:sz w:val="40"/>
          <w:szCs w:val="40"/>
        </w:rPr>
        <w:t>年迎向春暉認輔志工特殊教育訓練</w:t>
      </w:r>
      <w:r>
        <w:rPr>
          <w:rFonts w:ascii="標楷體" w:eastAsia="標楷體" w:hAnsi="標楷體" w:hint="eastAsia"/>
          <w:sz w:val="40"/>
          <w:szCs w:val="40"/>
        </w:rPr>
        <w:t>實施</w:t>
      </w:r>
      <w:r w:rsidRPr="00B74B2A">
        <w:rPr>
          <w:rFonts w:ascii="標楷體" w:eastAsia="標楷體" w:hAnsi="標楷體" w:hint="eastAsia"/>
          <w:sz w:val="40"/>
          <w:szCs w:val="40"/>
        </w:rPr>
        <w:t>計畫</w:t>
      </w:r>
    </w:p>
    <w:p w:rsidR="00C14848" w:rsidRPr="00B74B2A" w:rsidRDefault="00C14848" w:rsidP="00B74B2A">
      <w:pPr>
        <w:pStyle w:val="BodyText"/>
        <w:numPr>
          <w:ilvl w:val="0"/>
          <w:numId w:val="2"/>
        </w:numPr>
        <w:spacing w:line="240" w:lineRule="atLeast"/>
        <w:rPr>
          <w:rFonts w:ascii="標楷體"/>
          <w:szCs w:val="28"/>
        </w:rPr>
      </w:pPr>
      <w:r w:rsidRPr="00B74B2A">
        <w:rPr>
          <w:rFonts w:ascii="標楷體" w:hAnsi="標楷體" w:hint="eastAsia"/>
          <w:szCs w:val="28"/>
        </w:rPr>
        <w:t>目的：依據志願服務法，落實志工特殊教育訓練，加強宣導志願服務理念，以結合志工新秀推展志願服務工作。</w:t>
      </w:r>
    </w:p>
    <w:p w:rsidR="00C14848" w:rsidRPr="00B74B2A" w:rsidRDefault="00C14848" w:rsidP="00B74B2A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指導單位：教育部、教育部國民及學前教育署</w:t>
      </w:r>
    </w:p>
    <w:p w:rsidR="00C14848" w:rsidRPr="00B74B2A" w:rsidRDefault="00C14848" w:rsidP="00B74B2A">
      <w:pPr>
        <w:spacing w:line="240" w:lineRule="atLeas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主辦單位：彰化縣學生校外生活輔導會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74B2A">
        <w:rPr>
          <w:rFonts w:ascii="標楷體" w:eastAsia="標楷體" w:hAnsi="標楷體" w:hint="eastAsia"/>
          <w:sz w:val="28"/>
          <w:szCs w:val="28"/>
        </w:rPr>
        <w:t>彰化縣政府教育處</w:t>
      </w:r>
    </w:p>
    <w:p w:rsidR="00C14848" w:rsidRPr="00B74B2A" w:rsidRDefault="00C14848" w:rsidP="00B74B2A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時間：</w:t>
      </w:r>
      <w:r w:rsidRPr="00B74B2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B74B2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B74B2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14848" w:rsidRPr="00B74B2A" w:rsidRDefault="00C14848" w:rsidP="00B74B2A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彰化縣立體育場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樓會議室。</w:t>
      </w:r>
    </w:p>
    <w:p w:rsidR="00C14848" w:rsidRPr="00B74B2A" w:rsidRDefault="00C14848" w:rsidP="00B74B2A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凡已完成</w:t>
      </w:r>
      <w:r w:rsidRPr="00B74B2A">
        <w:rPr>
          <w:rFonts w:ascii="標楷體" w:eastAsia="標楷體" w:hAnsi="標楷體" w:hint="eastAsia"/>
          <w:sz w:val="28"/>
          <w:szCs w:val="28"/>
        </w:rPr>
        <w:t>志工基礎訓練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小時課程者，且有志協助本會推動紫錐花運動及春暉認輔工作</w:t>
      </w:r>
      <w:r w:rsidRPr="00B74B2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志工基礎訓練課程請參考附件</w:t>
      </w:r>
      <w:r>
        <w:rPr>
          <w:rFonts w:ascii="標楷體" w:eastAsia="標楷體" w:hAnsi="標楷體"/>
          <w:sz w:val="28"/>
          <w:szCs w:val="28"/>
        </w:rPr>
        <w:t>1-</w:t>
      </w:r>
      <w:r>
        <w:rPr>
          <w:rFonts w:ascii="標楷體" w:eastAsia="標楷體" w:hAnsi="標楷體" w:hint="eastAsia"/>
          <w:sz w:val="28"/>
          <w:szCs w:val="28"/>
        </w:rPr>
        <w:t>台北</w:t>
      </w: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>大數位學習網線上基礎課程操作說明</w:t>
      </w:r>
      <w:r>
        <w:rPr>
          <w:rFonts w:ascii="標楷體" w:eastAsia="標楷體" w:hAnsi="標楷體"/>
          <w:sz w:val="28"/>
          <w:szCs w:val="28"/>
        </w:rPr>
        <w:t>)</w:t>
      </w:r>
      <w:r w:rsidRPr="00B74B2A">
        <w:rPr>
          <w:rFonts w:ascii="標楷體" w:eastAsia="標楷體" w:hAnsi="標楷體"/>
          <w:sz w:val="28"/>
          <w:szCs w:val="28"/>
        </w:rPr>
        <w:t xml:space="preserve"> </w:t>
      </w:r>
    </w:p>
    <w:p w:rsidR="00C14848" w:rsidRPr="00B74B2A" w:rsidRDefault="00C14848" w:rsidP="00B74B2A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費用：免費</w:t>
      </w:r>
      <w:r w:rsidRPr="00B74B2A">
        <w:rPr>
          <w:rFonts w:ascii="標楷體" w:eastAsia="標楷體" w:hAnsi="標楷體"/>
          <w:sz w:val="28"/>
          <w:szCs w:val="28"/>
        </w:rPr>
        <w:t xml:space="preserve"> </w:t>
      </w:r>
    </w:p>
    <w:p w:rsidR="00C14848" w:rsidRPr="00B74B2A" w:rsidRDefault="00C14848" w:rsidP="00B74B2A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課程內容：</w:t>
      </w:r>
    </w:p>
    <w:p w:rsidR="00C14848" w:rsidRDefault="00C14848" w:rsidP="00E03CAC">
      <w:pPr>
        <w:spacing w:line="240" w:lineRule="atLeast"/>
        <w:ind w:leftChars="326" w:left="782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依教育部</w:t>
      </w:r>
      <w:r w:rsidRPr="00B74B2A">
        <w:rPr>
          <w:rFonts w:ascii="標楷體" w:eastAsia="標楷體" w:hAnsi="標楷體"/>
          <w:sz w:val="28"/>
          <w:szCs w:val="28"/>
        </w:rPr>
        <w:t>99.04.02</w:t>
      </w:r>
      <w:r w:rsidRPr="00B74B2A">
        <w:rPr>
          <w:rFonts w:ascii="標楷體" w:eastAsia="標楷體" w:hAnsi="標楷體" w:hint="eastAsia"/>
          <w:sz w:val="28"/>
          <w:szCs w:val="28"/>
        </w:rPr>
        <w:t>臺軍（二）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0044550"/>
          <w:attr w:name="UnitName" w:val="C"/>
        </w:smartTagPr>
        <w:r w:rsidRPr="00B74B2A">
          <w:rPr>
            <w:rFonts w:ascii="標楷體" w:eastAsia="標楷體" w:hAnsi="標楷體"/>
            <w:sz w:val="28"/>
            <w:szCs w:val="28"/>
          </w:rPr>
          <w:t>0990044550C</w:t>
        </w:r>
      </w:smartTag>
      <w:r w:rsidRPr="00B74B2A">
        <w:rPr>
          <w:rFonts w:ascii="標楷體" w:eastAsia="標楷體" w:hAnsi="標楷體" w:hint="eastAsia"/>
          <w:sz w:val="28"/>
          <w:szCs w:val="28"/>
        </w:rPr>
        <w:t>號函發迎向春暉認輔志工實施要點特殊訓練課程規定辦理，共計</w:t>
      </w:r>
      <w:r w:rsidRPr="00B74B2A">
        <w:rPr>
          <w:rFonts w:ascii="標楷體" w:eastAsia="標楷體" w:hAnsi="標楷體"/>
          <w:sz w:val="28"/>
          <w:szCs w:val="28"/>
        </w:rPr>
        <w:t>12</w:t>
      </w:r>
      <w:r w:rsidRPr="00B74B2A">
        <w:rPr>
          <w:rFonts w:ascii="標楷體" w:eastAsia="標楷體" w:hAnsi="標楷體" w:hint="eastAsia"/>
          <w:sz w:val="28"/>
          <w:szCs w:val="28"/>
        </w:rPr>
        <w:t>小時。</w:t>
      </w:r>
    </w:p>
    <w:p w:rsidR="00C14848" w:rsidRDefault="00C14848" w:rsidP="00B74B2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B74B2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09</w:t>
      </w:r>
      <w:r w:rsidRPr="00B74B2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89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3"/>
        <w:gridCol w:w="3685"/>
        <w:gridCol w:w="3428"/>
      </w:tblGrid>
      <w:tr w:rsidR="00C14848" w:rsidRPr="00B74B2A" w:rsidTr="004E1912">
        <w:tc>
          <w:tcPr>
            <w:tcW w:w="1843" w:type="dxa"/>
            <w:shd w:val="clear" w:color="auto" w:fill="E6E6E6"/>
          </w:tcPr>
          <w:p w:rsidR="00C14848" w:rsidRPr="00B74B2A" w:rsidRDefault="00C14848" w:rsidP="004E1912">
            <w:pPr>
              <w:snapToGrid w:val="0"/>
              <w:spacing w:line="500" w:lineRule="exac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685" w:type="dxa"/>
            <w:shd w:val="clear" w:color="auto" w:fill="E6E6E6"/>
            <w:vAlign w:val="center"/>
          </w:tcPr>
          <w:p w:rsidR="00C14848" w:rsidRPr="00B74B2A" w:rsidRDefault="00C14848" w:rsidP="004E1912">
            <w:pPr>
              <w:snapToGrid w:val="0"/>
              <w:spacing w:line="500" w:lineRule="exact"/>
              <w:ind w:left="49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3428" w:type="dxa"/>
            <w:shd w:val="clear" w:color="auto" w:fill="E6E6E6"/>
            <w:vAlign w:val="center"/>
          </w:tcPr>
          <w:p w:rsidR="00C14848" w:rsidRPr="00B74B2A" w:rsidRDefault="00C14848" w:rsidP="004E1912">
            <w:pPr>
              <w:snapToGrid w:val="0"/>
              <w:spacing w:line="500" w:lineRule="exact"/>
              <w:ind w:left="49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C14848" w:rsidRPr="00B74B2A" w:rsidTr="00702D65">
        <w:tc>
          <w:tcPr>
            <w:tcW w:w="1843" w:type="dxa"/>
            <w:vAlign w:val="center"/>
          </w:tcPr>
          <w:p w:rsidR="00C14848" w:rsidRPr="00B74B2A" w:rsidRDefault="00C14848" w:rsidP="004E1912">
            <w:pPr>
              <w:snapToGrid w:val="0"/>
              <w:spacing w:line="24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0800-0810</w:t>
            </w:r>
          </w:p>
        </w:tc>
        <w:tc>
          <w:tcPr>
            <w:tcW w:w="3685" w:type="dxa"/>
            <w:vAlign w:val="center"/>
          </w:tcPr>
          <w:p w:rsidR="00C14848" w:rsidRPr="00B74B2A" w:rsidRDefault="00C14848" w:rsidP="004E1912">
            <w:pPr>
              <w:snapToGrid w:val="0"/>
              <w:spacing w:line="240" w:lineRule="atLeast"/>
              <w:ind w:leftChars="-11" w:left="-26" w:firstLineChars="7" w:firstLine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報到、領取資料</w:t>
            </w:r>
          </w:p>
        </w:tc>
        <w:tc>
          <w:tcPr>
            <w:tcW w:w="3428" w:type="dxa"/>
            <w:vAlign w:val="center"/>
          </w:tcPr>
          <w:p w:rsidR="00C14848" w:rsidRPr="00B74B2A" w:rsidRDefault="00C14848" w:rsidP="004E1912">
            <w:pPr>
              <w:widowControl/>
              <w:snapToGrid w:val="0"/>
              <w:spacing w:line="24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848" w:rsidRPr="00B74B2A" w:rsidTr="00702D65">
        <w:tc>
          <w:tcPr>
            <w:tcW w:w="1843" w:type="dxa"/>
            <w:vAlign w:val="center"/>
          </w:tcPr>
          <w:p w:rsidR="00C14848" w:rsidRDefault="00C14848" w:rsidP="004E1912">
            <w:pPr>
              <w:snapToGrid w:val="0"/>
              <w:spacing w:line="24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0810-0820</w:t>
            </w:r>
          </w:p>
        </w:tc>
        <w:tc>
          <w:tcPr>
            <w:tcW w:w="3685" w:type="dxa"/>
            <w:vAlign w:val="center"/>
          </w:tcPr>
          <w:p w:rsidR="00C14848" w:rsidRPr="00B74B2A" w:rsidRDefault="00C14848" w:rsidP="004E1912">
            <w:pPr>
              <w:snapToGrid w:val="0"/>
              <w:spacing w:line="240" w:lineRule="atLeast"/>
              <w:ind w:leftChars="-11" w:left="-26" w:firstLineChars="7" w:firstLine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428" w:type="dxa"/>
            <w:vAlign w:val="center"/>
          </w:tcPr>
          <w:p w:rsidR="00C14848" w:rsidRPr="00B74B2A" w:rsidRDefault="00C14848" w:rsidP="004E1912">
            <w:pPr>
              <w:widowControl/>
              <w:snapToGrid w:val="0"/>
              <w:spacing w:line="24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848" w:rsidRPr="00B74B2A" w:rsidTr="004E1912">
        <w:tc>
          <w:tcPr>
            <w:tcW w:w="1843" w:type="dxa"/>
            <w:vAlign w:val="center"/>
          </w:tcPr>
          <w:p w:rsidR="00C14848" w:rsidRPr="00B74B2A" w:rsidRDefault="00C14848" w:rsidP="002566FD">
            <w:pPr>
              <w:snapToGrid w:val="0"/>
              <w:spacing w:line="24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/>
                <w:sz w:val="28"/>
                <w:szCs w:val="28"/>
              </w:rPr>
              <w:t>0820-1200</w:t>
            </w:r>
          </w:p>
        </w:tc>
        <w:tc>
          <w:tcPr>
            <w:tcW w:w="3685" w:type="dxa"/>
          </w:tcPr>
          <w:p w:rsidR="00C14848" w:rsidRPr="00B74B2A" w:rsidRDefault="00C14848" w:rsidP="002566FD">
            <w:pPr>
              <w:widowControl/>
              <w:snapToGrid w:val="0"/>
              <w:spacing w:line="240" w:lineRule="atLeas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青少年常施用毒品類別、方式、成因與特徵、輔導作為與求助管道</w:t>
            </w:r>
          </w:p>
        </w:tc>
        <w:tc>
          <w:tcPr>
            <w:tcW w:w="3428" w:type="dxa"/>
            <w:vAlign w:val="center"/>
          </w:tcPr>
          <w:p w:rsidR="00C14848" w:rsidRPr="00B74B2A" w:rsidRDefault="00C14848" w:rsidP="004E1912">
            <w:pPr>
              <w:widowControl/>
              <w:snapToGrid w:val="0"/>
              <w:spacing w:line="24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講座另聘</w:t>
            </w:r>
          </w:p>
        </w:tc>
      </w:tr>
      <w:tr w:rsidR="00C14848" w:rsidRPr="00B74B2A" w:rsidTr="004E1912">
        <w:trPr>
          <w:trHeight w:val="70"/>
        </w:trPr>
        <w:tc>
          <w:tcPr>
            <w:tcW w:w="1843" w:type="dxa"/>
            <w:vAlign w:val="center"/>
          </w:tcPr>
          <w:p w:rsidR="00C14848" w:rsidRPr="00B74B2A" w:rsidRDefault="00C14848" w:rsidP="004D68F6">
            <w:pPr>
              <w:snapToGrid w:val="0"/>
              <w:spacing w:line="24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/>
                <w:sz w:val="28"/>
                <w:szCs w:val="28"/>
              </w:rPr>
              <w:t>1200-13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113" w:type="dxa"/>
            <w:gridSpan w:val="2"/>
            <w:vAlign w:val="center"/>
          </w:tcPr>
          <w:p w:rsidR="00C14848" w:rsidRPr="00B74B2A" w:rsidRDefault="00C14848" w:rsidP="004E1912">
            <w:pPr>
              <w:snapToGrid w:val="0"/>
              <w:spacing w:line="240" w:lineRule="atLeast"/>
              <w:ind w:left="582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含休息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C14848" w:rsidRPr="00B74B2A" w:rsidTr="004E1912">
        <w:trPr>
          <w:trHeight w:val="528"/>
        </w:trPr>
        <w:tc>
          <w:tcPr>
            <w:tcW w:w="1843" w:type="dxa"/>
            <w:vAlign w:val="center"/>
          </w:tcPr>
          <w:p w:rsidR="00C14848" w:rsidRPr="00B74B2A" w:rsidRDefault="00C14848" w:rsidP="004D68F6">
            <w:pPr>
              <w:snapToGrid w:val="0"/>
              <w:spacing w:line="24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>0-15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C14848" w:rsidRPr="00B74B2A" w:rsidRDefault="00C14848" w:rsidP="009E0666">
            <w:pPr>
              <w:snapToGrid w:val="0"/>
              <w:spacing w:line="240" w:lineRule="atLeast"/>
              <w:ind w:leftChars="-11" w:left="-26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父母親如何防治子女吸食毒品及相關法律責任（含個案實例分享）</w:t>
            </w:r>
          </w:p>
        </w:tc>
        <w:tc>
          <w:tcPr>
            <w:tcW w:w="3428" w:type="dxa"/>
            <w:vAlign w:val="center"/>
          </w:tcPr>
          <w:p w:rsidR="00C14848" w:rsidRPr="00B74B2A" w:rsidRDefault="00C14848" w:rsidP="004E1912">
            <w:pPr>
              <w:widowControl/>
              <w:snapToGrid w:val="0"/>
              <w:spacing w:line="24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講座另聘</w:t>
            </w:r>
          </w:p>
        </w:tc>
      </w:tr>
      <w:tr w:rsidR="00C14848" w:rsidRPr="00B74B2A" w:rsidTr="004E1912">
        <w:trPr>
          <w:cantSplit/>
          <w:trHeight w:val="737"/>
        </w:trPr>
        <w:tc>
          <w:tcPr>
            <w:tcW w:w="1843" w:type="dxa"/>
            <w:vAlign w:val="center"/>
          </w:tcPr>
          <w:p w:rsidR="00C14848" w:rsidRPr="00B74B2A" w:rsidRDefault="00C14848" w:rsidP="004D68F6">
            <w:pPr>
              <w:snapToGrid w:val="0"/>
              <w:spacing w:line="24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>0-17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C14848" w:rsidRPr="00B74B2A" w:rsidRDefault="00C14848" w:rsidP="004E1912">
            <w:pPr>
              <w:snapToGrid w:val="0"/>
              <w:spacing w:line="240" w:lineRule="atLeast"/>
              <w:ind w:leftChars="-11" w:left="-26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吸毒青少年的教養與壓力調適、有效溝通與有效拒絕（含個案實例分享）</w:t>
            </w:r>
          </w:p>
        </w:tc>
        <w:tc>
          <w:tcPr>
            <w:tcW w:w="3428" w:type="dxa"/>
            <w:vAlign w:val="center"/>
          </w:tcPr>
          <w:p w:rsidR="00C14848" w:rsidRPr="00B74B2A" w:rsidRDefault="00C14848" w:rsidP="004E1912">
            <w:pPr>
              <w:widowControl/>
              <w:snapToGrid w:val="0"/>
              <w:spacing w:line="24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講座另聘</w:t>
            </w:r>
          </w:p>
        </w:tc>
      </w:tr>
    </w:tbl>
    <w:p w:rsidR="00C14848" w:rsidRDefault="00C14848" w:rsidP="00B74B2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B74B2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B74B2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74B2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B74B2A">
        <w:rPr>
          <w:rFonts w:ascii="標楷體" w:eastAsia="標楷體" w:hAnsi="標楷體"/>
          <w:sz w:val="28"/>
          <w:szCs w:val="28"/>
        </w:rPr>
        <w:t xml:space="preserve">) </w:t>
      </w:r>
    </w:p>
    <w:tbl>
      <w:tblPr>
        <w:tblW w:w="89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3"/>
        <w:gridCol w:w="3685"/>
        <w:gridCol w:w="3428"/>
      </w:tblGrid>
      <w:tr w:rsidR="00C14848" w:rsidRPr="00B74B2A" w:rsidTr="004E1912">
        <w:tc>
          <w:tcPr>
            <w:tcW w:w="1843" w:type="dxa"/>
            <w:shd w:val="clear" w:color="auto" w:fill="E6E6E6"/>
            <w:vAlign w:val="center"/>
          </w:tcPr>
          <w:p w:rsidR="00C14848" w:rsidRPr="00B74B2A" w:rsidRDefault="00C14848" w:rsidP="004E1912">
            <w:pPr>
              <w:snapToGrid w:val="0"/>
              <w:spacing w:line="500" w:lineRule="exac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685" w:type="dxa"/>
            <w:shd w:val="clear" w:color="auto" w:fill="E6E6E6"/>
            <w:vAlign w:val="center"/>
          </w:tcPr>
          <w:p w:rsidR="00C14848" w:rsidRPr="00B74B2A" w:rsidRDefault="00C14848" w:rsidP="004E1912">
            <w:pPr>
              <w:snapToGrid w:val="0"/>
              <w:spacing w:line="500" w:lineRule="exac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B74B2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3428" w:type="dxa"/>
            <w:shd w:val="clear" w:color="auto" w:fill="E6E6E6"/>
            <w:vAlign w:val="center"/>
          </w:tcPr>
          <w:p w:rsidR="00C14848" w:rsidRPr="00B74B2A" w:rsidRDefault="00C14848" w:rsidP="004E1912">
            <w:pPr>
              <w:snapToGrid w:val="0"/>
              <w:spacing w:line="500" w:lineRule="exac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C14848" w:rsidRPr="00B74B2A" w:rsidTr="004E1912">
        <w:trPr>
          <w:trHeight w:val="527"/>
        </w:trPr>
        <w:tc>
          <w:tcPr>
            <w:tcW w:w="1843" w:type="dxa"/>
            <w:vAlign w:val="center"/>
          </w:tcPr>
          <w:p w:rsidR="00C14848" w:rsidRPr="00B74B2A" w:rsidRDefault="00C14848" w:rsidP="009E0666">
            <w:pPr>
              <w:snapToGrid w:val="0"/>
              <w:spacing w:line="24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0830-1030</w:t>
            </w:r>
          </w:p>
        </w:tc>
        <w:tc>
          <w:tcPr>
            <w:tcW w:w="3685" w:type="dxa"/>
            <w:vAlign w:val="center"/>
          </w:tcPr>
          <w:p w:rsidR="00C14848" w:rsidRPr="00B74B2A" w:rsidRDefault="00C14848" w:rsidP="004E1912">
            <w:pPr>
              <w:snapToGrid w:val="0"/>
              <w:spacing w:line="240" w:lineRule="atLeast"/>
              <w:ind w:leftChars="-11" w:left="-26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尿液篩檢流程實務（含毒品辨識、藥物濫用者特徵、紀錄與隱私權保護）</w:t>
            </w:r>
          </w:p>
        </w:tc>
        <w:tc>
          <w:tcPr>
            <w:tcW w:w="3428" w:type="dxa"/>
            <w:vAlign w:val="center"/>
          </w:tcPr>
          <w:p w:rsidR="00C14848" w:rsidRPr="00B74B2A" w:rsidRDefault="00C14848" w:rsidP="004E1912">
            <w:pPr>
              <w:widowControl/>
              <w:snapToGrid w:val="0"/>
              <w:spacing w:line="24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講座另聘</w:t>
            </w:r>
          </w:p>
        </w:tc>
      </w:tr>
      <w:tr w:rsidR="00C14848" w:rsidRPr="00B74B2A" w:rsidTr="004E1912">
        <w:trPr>
          <w:trHeight w:val="549"/>
        </w:trPr>
        <w:tc>
          <w:tcPr>
            <w:tcW w:w="1843" w:type="dxa"/>
            <w:vAlign w:val="center"/>
          </w:tcPr>
          <w:p w:rsidR="00C14848" w:rsidRPr="00B74B2A" w:rsidRDefault="00C14848" w:rsidP="004E1912">
            <w:pPr>
              <w:snapToGrid w:val="0"/>
              <w:spacing w:line="24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1030-1230</w:t>
            </w:r>
          </w:p>
        </w:tc>
        <w:tc>
          <w:tcPr>
            <w:tcW w:w="3685" w:type="dxa"/>
            <w:vAlign w:val="center"/>
          </w:tcPr>
          <w:p w:rsidR="00C14848" w:rsidRPr="00B74B2A" w:rsidRDefault="00C14848" w:rsidP="004E1912">
            <w:pPr>
              <w:snapToGrid w:val="0"/>
              <w:spacing w:line="240" w:lineRule="atLeast"/>
              <w:ind w:leftChars="-11" w:left="-26"/>
              <w:rPr>
                <w:rFonts w:ascii="標楷體" w:eastAsia="標楷體" w:hAnsi="標楷體"/>
                <w:sz w:val="28"/>
                <w:szCs w:val="28"/>
              </w:rPr>
            </w:pPr>
            <w:r w:rsidRPr="00B74B2A">
              <w:rPr>
                <w:rFonts w:ascii="標楷體" w:eastAsia="標楷體" w:hAnsi="標楷體" w:hint="eastAsia"/>
                <w:sz w:val="28"/>
                <w:szCs w:val="28"/>
              </w:rPr>
              <w:t>認輔志工工作及防制學生藥物濫用三級預防及學校相關作法說明</w:t>
            </w:r>
          </w:p>
        </w:tc>
        <w:tc>
          <w:tcPr>
            <w:tcW w:w="3428" w:type="dxa"/>
            <w:vAlign w:val="center"/>
          </w:tcPr>
          <w:p w:rsidR="00C14848" w:rsidRPr="00B74B2A" w:rsidRDefault="00C14848" w:rsidP="004E1912">
            <w:pPr>
              <w:widowControl/>
              <w:snapToGrid w:val="0"/>
              <w:spacing w:line="24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講座另聘</w:t>
            </w:r>
          </w:p>
        </w:tc>
      </w:tr>
    </w:tbl>
    <w:p w:rsidR="00C14848" w:rsidRPr="00B74B2A" w:rsidRDefault="00C14848" w:rsidP="00B74B2A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注意事項：</w:t>
      </w:r>
    </w:p>
    <w:p w:rsidR="00C14848" w:rsidRDefault="00C14848" w:rsidP="00B74B2A">
      <w:pPr>
        <w:spacing w:line="240" w:lineRule="atLeast"/>
        <w:ind w:left="899" w:hangingChars="321" w:hanging="899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有意願報名本會春暉認輔志工特殊教育訓練者，請依附件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報名表格式填寫相關資料並附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吋大頭照，以電子郵件方式逕寄本會彙辦。</w:t>
      </w:r>
    </w:p>
    <w:p w:rsidR="00C14848" w:rsidRPr="00B74B2A" w:rsidRDefault="00C14848" w:rsidP="00B74B2A">
      <w:pPr>
        <w:spacing w:line="240" w:lineRule="atLeast"/>
        <w:ind w:left="899" w:hangingChars="321" w:hanging="8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Pr="00B74B2A">
        <w:rPr>
          <w:rFonts w:ascii="標楷體" w:eastAsia="標楷體" w:hAnsi="標楷體" w:hint="eastAsia"/>
          <w:sz w:val="28"/>
          <w:szCs w:val="28"/>
        </w:rPr>
        <w:t>）報名時間：即日起至額滿為止。</w:t>
      </w:r>
    </w:p>
    <w:p w:rsidR="00C14848" w:rsidRPr="00B74B2A" w:rsidRDefault="00C14848" w:rsidP="00B74B2A">
      <w:pPr>
        <w:spacing w:line="240" w:lineRule="atLeast"/>
        <w:ind w:left="899" w:hangingChars="321" w:hanging="8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Pr="00B74B2A">
        <w:rPr>
          <w:rFonts w:ascii="標楷體" w:eastAsia="標楷體" w:hAnsi="標楷體" w:hint="eastAsia"/>
          <w:sz w:val="28"/>
          <w:szCs w:val="28"/>
        </w:rPr>
        <w:t>）報名地點：彰化市南郭路</w:t>
      </w:r>
      <w:r w:rsidRPr="00B74B2A">
        <w:rPr>
          <w:rFonts w:ascii="標楷體" w:eastAsia="標楷體" w:hAnsi="標楷體"/>
          <w:sz w:val="28"/>
          <w:szCs w:val="28"/>
        </w:rPr>
        <w:t xml:space="preserve"> 1 </w:t>
      </w:r>
      <w:r w:rsidRPr="00B74B2A">
        <w:rPr>
          <w:rFonts w:ascii="標楷體" w:eastAsia="標楷體" w:hAnsi="標楷體" w:hint="eastAsia"/>
          <w:sz w:val="28"/>
          <w:szCs w:val="28"/>
        </w:rPr>
        <w:t>段</w:t>
      </w:r>
      <w:r w:rsidRPr="00B74B2A">
        <w:rPr>
          <w:rFonts w:ascii="標楷體" w:eastAsia="標楷體" w:hAnsi="標楷體"/>
          <w:sz w:val="28"/>
          <w:szCs w:val="28"/>
        </w:rPr>
        <w:t xml:space="preserve"> 372 </w:t>
      </w:r>
      <w:r w:rsidRPr="00B74B2A">
        <w:rPr>
          <w:rFonts w:ascii="標楷體" w:eastAsia="標楷體" w:hAnsi="標楷體" w:hint="eastAsia"/>
          <w:sz w:val="28"/>
          <w:szCs w:val="28"/>
        </w:rPr>
        <w:t>巷</w:t>
      </w:r>
      <w:r w:rsidRPr="00B74B2A">
        <w:rPr>
          <w:rFonts w:ascii="標楷體" w:eastAsia="標楷體" w:hAnsi="標楷體"/>
          <w:sz w:val="28"/>
          <w:szCs w:val="28"/>
        </w:rPr>
        <w:t xml:space="preserve"> 63 </w:t>
      </w:r>
      <w:r w:rsidRPr="00B74B2A">
        <w:rPr>
          <w:rFonts w:ascii="標楷體" w:eastAsia="標楷體" w:hAnsi="標楷體" w:hint="eastAsia"/>
          <w:sz w:val="28"/>
          <w:szCs w:val="28"/>
        </w:rPr>
        <w:t>號</w:t>
      </w:r>
    </w:p>
    <w:p w:rsidR="00C14848" w:rsidRPr="00B74B2A" w:rsidRDefault="00C14848" w:rsidP="00B74B2A">
      <w:pPr>
        <w:spacing w:line="240" w:lineRule="atLeast"/>
        <w:ind w:left="89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Pr="00B74B2A">
        <w:rPr>
          <w:rFonts w:ascii="標楷體" w:eastAsia="標楷體" w:hAnsi="標楷體" w:hint="eastAsia"/>
          <w:sz w:val="28"/>
          <w:szCs w:val="28"/>
        </w:rPr>
        <w:t>）報名方式：傳真</w:t>
      </w:r>
      <w:r w:rsidRPr="00B74B2A">
        <w:rPr>
          <w:rFonts w:ascii="標楷體" w:eastAsia="標楷體" w:hAnsi="標楷體"/>
          <w:sz w:val="28"/>
          <w:szCs w:val="28"/>
        </w:rPr>
        <w:t xml:space="preserve"> 04-7257795</w:t>
      </w:r>
      <w:r w:rsidRPr="00B74B2A">
        <w:rPr>
          <w:rFonts w:ascii="標楷體" w:eastAsia="標楷體" w:hAnsi="標楷體" w:hint="eastAsia"/>
          <w:sz w:val="28"/>
          <w:szCs w:val="28"/>
        </w:rPr>
        <w:t>、</w:t>
      </w:r>
      <w:hyperlink r:id="rId7" w:history="1">
        <w:r w:rsidRPr="00B74B2A">
          <w:rPr>
            <w:rFonts w:ascii="標楷體" w:eastAsia="標楷體" w:hAnsi="標楷體"/>
            <w:sz w:val="28"/>
            <w:szCs w:val="28"/>
          </w:rPr>
          <w:t>E-mail:mmm007@ms17.hinet.net</w:t>
        </w:r>
      </w:hyperlink>
    </w:p>
    <w:p w:rsidR="00C14848" w:rsidRPr="00B74B2A" w:rsidRDefault="00C14848" w:rsidP="00B74B2A">
      <w:pPr>
        <w:spacing w:line="240" w:lineRule="atLeast"/>
        <w:ind w:left="89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</w:t>
      </w:r>
      <w:r w:rsidRPr="00B74B2A">
        <w:rPr>
          <w:rFonts w:ascii="標楷體" w:eastAsia="標楷體" w:hAnsi="標楷體" w:hint="eastAsia"/>
          <w:sz w:val="28"/>
          <w:szCs w:val="28"/>
        </w:rPr>
        <w:t>）參訓人員全部課程不得缺課，訓練期滿後由承辦單位造冊彰化縣政府核備後，發給參訓特殊訓練結業證書。</w:t>
      </w:r>
    </w:p>
    <w:p w:rsidR="00C14848" w:rsidRPr="00B74B2A" w:rsidRDefault="00C14848" w:rsidP="00B74B2A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74B2A">
        <w:rPr>
          <w:rFonts w:ascii="標楷體" w:eastAsia="標楷體" w:hAnsi="標楷體" w:hint="eastAsia"/>
          <w:sz w:val="28"/>
          <w:szCs w:val="28"/>
        </w:rPr>
        <w:t>本計畫如有未竟事宜，得依實際狀況修正之。</w:t>
      </w:r>
    </w:p>
    <w:p w:rsidR="00C14848" w:rsidRDefault="00C14848" w:rsidP="004D68F6">
      <w:pPr>
        <w:spacing w:line="500" w:lineRule="exac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</w:p>
    <w:p w:rsidR="00C14848" w:rsidRPr="004D68F6" w:rsidRDefault="00C14848" w:rsidP="004D68F6">
      <w:pPr>
        <w:spacing w:line="500" w:lineRule="exac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</w:p>
    <w:sectPr w:rsidR="00C14848" w:rsidRPr="004D68F6" w:rsidSect="005A68FD">
      <w:footerReference w:type="even" r:id="rId8"/>
      <w:footerReference w:type="default" r:id="rId9"/>
      <w:pgSz w:w="11906" w:h="16838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48" w:rsidRDefault="00C14848">
      <w:r>
        <w:separator/>
      </w:r>
    </w:p>
  </w:endnote>
  <w:endnote w:type="continuationSeparator" w:id="0">
    <w:p w:rsidR="00C14848" w:rsidRDefault="00C14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48" w:rsidRDefault="00C148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4848" w:rsidRDefault="00C148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48" w:rsidRDefault="00C148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14848" w:rsidRDefault="00C148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48" w:rsidRDefault="00C14848">
      <w:r>
        <w:separator/>
      </w:r>
    </w:p>
  </w:footnote>
  <w:footnote w:type="continuationSeparator" w:id="0">
    <w:p w:rsidR="00C14848" w:rsidRDefault="00C14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83E"/>
    <w:multiLevelType w:val="hybridMultilevel"/>
    <w:tmpl w:val="0714C3A6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1">
    <w:nsid w:val="344874C6"/>
    <w:multiLevelType w:val="hybridMultilevel"/>
    <w:tmpl w:val="610EB8EA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3515D34"/>
    <w:multiLevelType w:val="hybridMultilevel"/>
    <w:tmpl w:val="D9A2D4DE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1D72370"/>
    <w:multiLevelType w:val="hybridMultilevel"/>
    <w:tmpl w:val="57D61FFA"/>
    <w:lvl w:ilvl="0" w:tplc="0409000F">
      <w:start w:val="1"/>
      <w:numFmt w:val="decimal"/>
      <w:lvlText w:val="%1."/>
      <w:lvlJc w:val="left"/>
      <w:pPr>
        <w:ind w:left="49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62E"/>
    <w:rsid w:val="000035DC"/>
    <w:rsid w:val="00052D77"/>
    <w:rsid w:val="000C2A7E"/>
    <w:rsid w:val="000F339B"/>
    <w:rsid w:val="001405A5"/>
    <w:rsid w:val="00167281"/>
    <w:rsid w:val="00193206"/>
    <w:rsid w:val="001B22B9"/>
    <w:rsid w:val="001B478E"/>
    <w:rsid w:val="001F7544"/>
    <w:rsid w:val="002566FD"/>
    <w:rsid w:val="00283955"/>
    <w:rsid w:val="002A7FC0"/>
    <w:rsid w:val="00312E70"/>
    <w:rsid w:val="00327A5C"/>
    <w:rsid w:val="003B006D"/>
    <w:rsid w:val="003D692E"/>
    <w:rsid w:val="003E07DD"/>
    <w:rsid w:val="00486A43"/>
    <w:rsid w:val="004B7311"/>
    <w:rsid w:val="004C1507"/>
    <w:rsid w:val="004D68F6"/>
    <w:rsid w:val="004E1912"/>
    <w:rsid w:val="004F6FC8"/>
    <w:rsid w:val="00523B32"/>
    <w:rsid w:val="005540FC"/>
    <w:rsid w:val="00563C50"/>
    <w:rsid w:val="005A68FD"/>
    <w:rsid w:val="006157E1"/>
    <w:rsid w:val="00665BB1"/>
    <w:rsid w:val="00666990"/>
    <w:rsid w:val="00681D99"/>
    <w:rsid w:val="006B2E51"/>
    <w:rsid w:val="00702D65"/>
    <w:rsid w:val="00734B91"/>
    <w:rsid w:val="007A6E11"/>
    <w:rsid w:val="007D49DC"/>
    <w:rsid w:val="00817123"/>
    <w:rsid w:val="00891EEE"/>
    <w:rsid w:val="00892D21"/>
    <w:rsid w:val="008B1EB8"/>
    <w:rsid w:val="008E70DE"/>
    <w:rsid w:val="008E7399"/>
    <w:rsid w:val="0090276F"/>
    <w:rsid w:val="009327AE"/>
    <w:rsid w:val="00937CB0"/>
    <w:rsid w:val="009778D0"/>
    <w:rsid w:val="009B22D4"/>
    <w:rsid w:val="009D713F"/>
    <w:rsid w:val="009E0666"/>
    <w:rsid w:val="00A01D14"/>
    <w:rsid w:val="00A076B9"/>
    <w:rsid w:val="00A55BC5"/>
    <w:rsid w:val="00A63336"/>
    <w:rsid w:val="00A806D5"/>
    <w:rsid w:val="00AC0F64"/>
    <w:rsid w:val="00AD2967"/>
    <w:rsid w:val="00B07D61"/>
    <w:rsid w:val="00B10703"/>
    <w:rsid w:val="00B41164"/>
    <w:rsid w:val="00B74B2A"/>
    <w:rsid w:val="00B846E2"/>
    <w:rsid w:val="00B864DE"/>
    <w:rsid w:val="00B9744E"/>
    <w:rsid w:val="00BA1B9F"/>
    <w:rsid w:val="00BD1A40"/>
    <w:rsid w:val="00C03D90"/>
    <w:rsid w:val="00C14848"/>
    <w:rsid w:val="00C22BAC"/>
    <w:rsid w:val="00C747EA"/>
    <w:rsid w:val="00CF0940"/>
    <w:rsid w:val="00D65A06"/>
    <w:rsid w:val="00D72C12"/>
    <w:rsid w:val="00D81BB7"/>
    <w:rsid w:val="00DA4CE3"/>
    <w:rsid w:val="00DB162E"/>
    <w:rsid w:val="00E03CAC"/>
    <w:rsid w:val="00E537B5"/>
    <w:rsid w:val="00EA1F29"/>
    <w:rsid w:val="00F036BB"/>
    <w:rsid w:val="00F646C6"/>
    <w:rsid w:val="00F70DA4"/>
    <w:rsid w:val="00F83005"/>
    <w:rsid w:val="00F9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0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83005"/>
    <w:pPr>
      <w:jc w:val="both"/>
    </w:pPr>
    <w:rPr>
      <w:rFonts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A2"/>
    <w:rPr>
      <w:szCs w:val="24"/>
    </w:rPr>
  </w:style>
  <w:style w:type="paragraph" w:styleId="Footer">
    <w:name w:val="footer"/>
    <w:basedOn w:val="Normal"/>
    <w:link w:val="FooterChar"/>
    <w:uiPriority w:val="99"/>
    <w:rsid w:val="00F8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36A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83005"/>
    <w:rPr>
      <w:rFonts w:cs="Times New Roman"/>
    </w:rPr>
  </w:style>
  <w:style w:type="character" w:customStyle="1" w:styleId="ntws56">
    <w:name w:val="ntws56"/>
    <w:uiPriority w:val="99"/>
    <w:semiHidden/>
    <w:rsid w:val="00F83005"/>
    <w:rPr>
      <w:rFonts w:ascii="Arial" w:eastAsia="新細明體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157E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A2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AD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2967"/>
    <w:rPr>
      <w:kern w:val="2"/>
    </w:rPr>
  </w:style>
  <w:style w:type="paragraph" w:customStyle="1" w:styleId="TableParagraph">
    <w:name w:val="Table Paragraph"/>
    <w:basedOn w:val="Normal"/>
    <w:uiPriority w:val="99"/>
    <w:rsid w:val="00A076B9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mm0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2</Pages>
  <Words>148</Words>
  <Characters>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社團法人彰化縣生命線協會辦理彰化縣志工基礎訓練實施計畫</dc:title>
  <dc:subject/>
  <dc:creator>life2</dc:creator>
  <cp:keywords/>
  <dc:description/>
  <cp:lastModifiedBy>chcg</cp:lastModifiedBy>
  <cp:revision>12</cp:revision>
  <cp:lastPrinted>2012-06-22T01:09:00Z</cp:lastPrinted>
  <dcterms:created xsi:type="dcterms:W3CDTF">2015-06-01T05:50:00Z</dcterms:created>
  <dcterms:modified xsi:type="dcterms:W3CDTF">2015-08-31T09:18:00Z</dcterms:modified>
</cp:coreProperties>
</file>