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B1" w:rsidRPr="005C34BB" w:rsidRDefault="001855B1" w:rsidP="004B4DA6">
      <w:pPr>
        <w:tabs>
          <w:tab w:val="left" w:pos="1305"/>
          <w:tab w:val="center" w:pos="4749"/>
        </w:tabs>
        <w:spacing w:beforeLines="50" w:line="440" w:lineRule="exact"/>
        <w:jc w:val="center"/>
        <w:rPr>
          <w:rFonts w:ascii="標楷體" w:eastAsia="標楷體" w:hAnsi="標楷體"/>
          <w:b/>
          <w:sz w:val="48"/>
          <w:szCs w:val="32"/>
        </w:rPr>
      </w:pPr>
      <w:r w:rsidRPr="005C34BB">
        <w:rPr>
          <w:rFonts w:ascii="標楷體" w:eastAsia="標楷體" w:hAnsi="標楷體"/>
          <w:b/>
          <w:sz w:val="48"/>
          <w:szCs w:val="32"/>
        </w:rPr>
        <w:t>彰化縣政府</w:t>
      </w:r>
    </w:p>
    <w:p w:rsidR="00C277CF" w:rsidRDefault="005C34BB" w:rsidP="004B4DA6">
      <w:pPr>
        <w:tabs>
          <w:tab w:val="left" w:pos="40"/>
          <w:tab w:val="center" w:pos="4749"/>
        </w:tabs>
        <w:spacing w:beforeLines="50" w:line="440" w:lineRule="exact"/>
        <w:jc w:val="center"/>
        <w:rPr>
          <w:rFonts w:ascii="標楷體" w:eastAsia="標楷體" w:hAnsi="標楷體"/>
          <w:b/>
          <w:sz w:val="40"/>
          <w:szCs w:val="32"/>
        </w:rPr>
      </w:pPr>
      <w:proofErr w:type="gramStart"/>
      <w:r w:rsidRPr="005C34BB">
        <w:rPr>
          <w:rFonts w:ascii="標楷體" w:eastAsia="標楷體" w:hAnsi="標楷體" w:hint="eastAsia"/>
          <w:b/>
          <w:sz w:val="40"/>
          <w:szCs w:val="32"/>
        </w:rPr>
        <w:t>105</w:t>
      </w:r>
      <w:proofErr w:type="gramEnd"/>
      <w:r w:rsidRPr="005C34BB">
        <w:rPr>
          <w:rFonts w:ascii="標楷體" w:eastAsia="標楷體" w:hAnsi="標楷體" w:hint="eastAsia"/>
          <w:b/>
          <w:sz w:val="40"/>
          <w:szCs w:val="32"/>
        </w:rPr>
        <w:t>年度</w:t>
      </w:r>
      <w:r w:rsidR="001855B1" w:rsidRPr="005C34BB">
        <w:rPr>
          <w:rFonts w:ascii="標楷體" w:eastAsia="標楷體" w:hAnsi="標楷體" w:hint="eastAsia"/>
          <w:b/>
          <w:sz w:val="40"/>
          <w:szCs w:val="32"/>
        </w:rPr>
        <w:t>「社區作伙來，兒少安全有保障-</w:t>
      </w:r>
    </w:p>
    <w:p w:rsidR="001855B1" w:rsidRPr="005C34BB" w:rsidRDefault="001855B1" w:rsidP="004B4DA6">
      <w:pPr>
        <w:tabs>
          <w:tab w:val="left" w:pos="40"/>
          <w:tab w:val="center" w:pos="4749"/>
        </w:tabs>
        <w:spacing w:beforeLines="50" w:line="440" w:lineRule="exact"/>
        <w:jc w:val="center"/>
        <w:rPr>
          <w:rFonts w:ascii="標楷體" w:eastAsia="標楷體" w:hAnsi="標楷體"/>
          <w:b/>
          <w:sz w:val="40"/>
          <w:szCs w:val="32"/>
        </w:rPr>
      </w:pPr>
      <w:r w:rsidRPr="005C34BB">
        <w:rPr>
          <w:rFonts w:ascii="標楷體" w:eastAsia="標楷體" w:hAnsi="標楷體" w:hint="eastAsia"/>
          <w:b/>
          <w:sz w:val="40"/>
          <w:szCs w:val="32"/>
        </w:rPr>
        <w:t>社區兒少安全防護講座</w:t>
      </w:r>
      <w:r w:rsidR="00C277CF" w:rsidRPr="005C34BB">
        <w:rPr>
          <w:rFonts w:ascii="標楷體" w:eastAsia="標楷體" w:hAnsi="標楷體" w:hint="eastAsia"/>
          <w:b/>
          <w:sz w:val="40"/>
          <w:szCs w:val="32"/>
        </w:rPr>
        <w:t>」</w:t>
      </w:r>
    </w:p>
    <w:p w:rsidR="00BD4D18" w:rsidRPr="005C34BB" w:rsidRDefault="00BD4D18" w:rsidP="004B4DA6">
      <w:pPr>
        <w:tabs>
          <w:tab w:val="left" w:pos="1305"/>
          <w:tab w:val="center" w:pos="4749"/>
        </w:tabs>
        <w:spacing w:beforeLines="50" w:line="440" w:lineRule="exact"/>
        <w:jc w:val="center"/>
        <w:rPr>
          <w:rFonts w:ascii="標楷體" w:eastAsia="標楷體" w:hAnsi="標楷體"/>
          <w:b/>
          <w:sz w:val="48"/>
          <w:szCs w:val="32"/>
        </w:rPr>
      </w:pPr>
      <w:r w:rsidRPr="005C34BB">
        <w:rPr>
          <w:rFonts w:ascii="標楷體" w:eastAsia="標楷體" w:hAnsi="標楷體" w:hint="eastAsia"/>
          <w:b/>
          <w:sz w:val="48"/>
          <w:szCs w:val="32"/>
        </w:rPr>
        <w:t>報名簡章</w:t>
      </w:r>
    </w:p>
    <w:p w:rsidR="00BF3E9F" w:rsidRPr="00695003" w:rsidRDefault="001855B1" w:rsidP="004B4DA6">
      <w:pPr>
        <w:pStyle w:val="a4"/>
        <w:numPr>
          <w:ilvl w:val="0"/>
          <w:numId w:val="16"/>
        </w:numPr>
        <w:snapToGrid w:val="0"/>
        <w:spacing w:beforeLines="50" w:line="300" w:lineRule="auto"/>
        <w:ind w:leftChars="0" w:left="482" w:hanging="482"/>
        <w:rPr>
          <w:rFonts w:ascii="標楷體" w:eastAsia="標楷體" w:hAnsi="標楷體"/>
          <w:b/>
          <w:sz w:val="28"/>
          <w:szCs w:val="28"/>
        </w:rPr>
      </w:pPr>
      <w:r w:rsidRPr="00695003">
        <w:rPr>
          <w:rFonts w:ascii="標楷體" w:eastAsia="標楷體" w:hAnsi="標楷體" w:hint="eastAsia"/>
          <w:b/>
          <w:sz w:val="28"/>
          <w:szCs w:val="28"/>
        </w:rPr>
        <w:t>緣起</w:t>
      </w:r>
    </w:p>
    <w:p w:rsidR="001855B1" w:rsidRPr="00695003" w:rsidRDefault="001855B1" w:rsidP="004B4DA6">
      <w:pPr>
        <w:pStyle w:val="a4"/>
        <w:snapToGrid w:val="0"/>
        <w:spacing w:beforeLines="50" w:line="300" w:lineRule="auto"/>
        <w:ind w:leftChars="0" w:firstLineChars="150" w:firstLine="420"/>
        <w:jc w:val="both"/>
        <w:rPr>
          <w:rFonts w:ascii="標楷體" w:eastAsia="標楷體" w:hAnsi="標楷體"/>
          <w:sz w:val="28"/>
          <w:szCs w:val="28"/>
        </w:rPr>
      </w:pPr>
      <w:r w:rsidRPr="00695003">
        <w:rPr>
          <w:rFonts w:ascii="標楷體" w:eastAsia="標楷體" w:hAnsi="標楷體" w:hint="eastAsia"/>
          <w:sz w:val="28"/>
          <w:szCs w:val="28"/>
        </w:rPr>
        <w:t>彰化縣政府</w:t>
      </w:r>
      <w:proofErr w:type="gramStart"/>
      <w:r w:rsidRPr="00695003">
        <w:rPr>
          <w:rFonts w:ascii="標楷體" w:eastAsia="標楷體" w:hAnsi="標楷體" w:hint="eastAsia"/>
          <w:sz w:val="28"/>
          <w:szCs w:val="28"/>
        </w:rPr>
        <w:t>鑑</w:t>
      </w:r>
      <w:proofErr w:type="gramEnd"/>
      <w:r w:rsidRPr="00695003">
        <w:rPr>
          <w:rFonts w:ascii="標楷體" w:eastAsia="標楷體" w:hAnsi="標楷體" w:hint="eastAsia"/>
          <w:sz w:val="28"/>
          <w:szCs w:val="28"/>
        </w:rPr>
        <w:t>於隨機殺人事件已經引起社會恐慌及無助，為積極建置社區內的安全防護網，故規劃辦理社區兒少安全防護講座計畫，期望透過精神醫療、毒品危害防制、預防兒少疏忽等議題及相關法律的課程，教導社區及鄰里長、學校在發現有需協助的家庭或社區居民時，如何連結資源以及預防以降低悲劇的發生。</w:t>
      </w:r>
    </w:p>
    <w:p w:rsidR="001855B1" w:rsidRPr="00695003" w:rsidRDefault="001855B1" w:rsidP="004B4DA6">
      <w:pPr>
        <w:pStyle w:val="a4"/>
        <w:numPr>
          <w:ilvl w:val="0"/>
          <w:numId w:val="16"/>
        </w:numPr>
        <w:snapToGrid w:val="0"/>
        <w:spacing w:beforeLines="50" w:line="300" w:lineRule="auto"/>
        <w:ind w:leftChars="0" w:left="482" w:hanging="482"/>
        <w:rPr>
          <w:rFonts w:ascii="標楷體" w:eastAsia="標楷體" w:hAnsi="標楷體"/>
          <w:b/>
          <w:sz w:val="28"/>
          <w:szCs w:val="28"/>
        </w:rPr>
      </w:pPr>
      <w:r w:rsidRPr="00695003">
        <w:rPr>
          <w:rFonts w:ascii="標楷體" w:eastAsia="標楷體" w:hAnsi="標楷體" w:hint="eastAsia"/>
          <w:b/>
          <w:sz w:val="28"/>
          <w:szCs w:val="28"/>
        </w:rPr>
        <w:t>目標：</w:t>
      </w:r>
    </w:p>
    <w:p w:rsidR="001855B1" w:rsidRPr="00695003" w:rsidRDefault="001855B1" w:rsidP="004B4DA6">
      <w:pPr>
        <w:numPr>
          <w:ilvl w:val="0"/>
          <w:numId w:val="21"/>
        </w:numPr>
        <w:tabs>
          <w:tab w:val="clear" w:pos="832"/>
          <w:tab w:val="left" w:pos="851"/>
        </w:tabs>
        <w:snapToGrid w:val="0"/>
        <w:spacing w:beforeLines="50" w:line="300" w:lineRule="auto"/>
        <w:ind w:left="1134" w:hanging="567"/>
        <w:jc w:val="both"/>
        <w:rPr>
          <w:rFonts w:ascii="標楷體" w:eastAsia="標楷體" w:hAnsi="標楷體"/>
          <w:sz w:val="28"/>
          <w:szCs w:val="28"/>
        </w:rPr>
      </w:pPr>
      <w:r w:rsidRPr="00695003">
        <w:rPr>
          <w:rFonts w:ascii="標楷體" w:eastAsia="標楷體" w:hAnsi="標楷體" w:hint="eastAsia"/>
          <w:sz w:val="28"/>
          <w:szCs w:val="28"/>
        </w:rPr>
        <w:t>協助村里幹事及社區幹部針對社區中的風險人物進行辨別，建置社區安全防護網的概念及意識。</w:t>
      </w:r>
    </w:p>
    <w:p w:rsidR="001855B1" w:rsidRPr="00695003" w:rsidRDefault="001855B1" w:rsidP="004B4DA6">
      <w:pPr>
        <w:numPr>
          <w:ilvl w:val="0"/>
          <w:numId w:val="21"/>
        </w:numPr>
        <w:tabs>
          <w:tab w:val="clear" w:pos="832"/>
          <w:tab w:val="left" w:pos="851"/>
        </w:tabs>
        <w:snapToGrid w:val="0"/>
        <w:spacing w:beforeLines="50" w:line="300" w:lineRule="auto"/>
        <w:ind w:left="1134" w:hanging="567"/>
        <w:jc w:val="both"/>
        <w:rPr>
          <w:rFonts w:ascii="標楷體" w:eastAsia="標楷體" w:hAnsi="標楷體"/>
          <w:sz w:val="28"/>
          <w:szCs w:val="28"/>
        </w:rPr>
      </w:pPr>
      <w:r w:rsidRPr="00695003">
        <w:rPr>
          <w:rFonts w:ascii="標楷體" w:eastAsia="標楷體" w:hAnsi="標楷體" w:hint="eastAsia"/>
          <w:sz w:val="28"/>
          <w:szCs w:val="28"/>
        </w:rPr>
        <w:t>提升村里幹事與社區幹部辨識社區中風險家庭及保護性個案的</w:t>
      </w:r>
      <w:proofErr w:type="gramStart"/>
      <w:r w:rsidRPr="00695003">
        <w:rPr>
          <w:rFonts w:ascii="標楷體" w:eastAsia="標楷體" w:hAnsi="標楷體" w:hint="eastAsia"/>
          <w:sz w:val="28"/>
          <w:szCs w:val="28"/>
        </w:rPr>
        <w:t>樣態</w:t>
      </w:r>
      <w:r w:rsidR="00C277CF" w:rsidRPr="00695003">
        <w:rPr>
          <w:rFonts w:ascii="標楷體" w:eastAsia="標楷體" w:hAnsi="標楷體" w:hint="eastAsia"/>
          <w:sz w:val="28"/>
          <w:szCs w:val="28"/>
        </w:rPr>
        <w:t>知</w:t>
      </w:r>
      <w:r w:rsidRPr="00695003">
        <w:rPr>
          <w:rFonts w:ascii="標楷體" w:eastAsia="標楷體" w:hAnsi="標楷體" w:hint="eastAsia"/>
          <w:sz w:val="28"/>
          <w:szCs w:val="28"/>
        </w:rPr>
        <w:t>能</w:t>
      </w:r>
      <w:proofErr w:type="gramEnd"/>
      <w:r w:rsidRPr="00695003">
        <w:rPr>
          <w:rFonts w:ascii="標楷體" w:eastAsia="標楷體" w:hAnsi="標楷體" w:hint="eastAsia"/>
          <w:sz w:val="28"/>
          <w:szCs w:val="28"/>
        </w:rPr>
        <w:t>，並能針對此類家庭進行通報與主動協助。</w:t>
      </w:r>
    </w:p>
    <w:p w:rsidR="00610724" w:rsidRPr="00695003" w:rsidRDefault="00610724" w:rsidP="004B4DA6">
      <w:pPr>
        <w:pStyle w:val="a4"/>
        <w:numPr>
          <w:ilvl w:val="0"/>
          <w:numId w:val="16"/>
        </w:numPr>
        <w:snapToGrid w:val="0"/>
        <w:spacing w:beforeLines="50" w:line="300" w:lineRule="auto"/>
        <w:ind w:leftChars="0" w:left="482" w:hanging="482"/>
        <w:rPr>
          <w:rFonts w:ascii="標楷體" w:eastAsia="標楷體" w:hAnsi="標楷體"/>
          <w:b/>
          <w:sz w:val="28"/>
          <w:szCs w:val="28"/>
        </w:rPr>
      </w:pPr>
      <w:r w:rsidRPr="00695003">
        <w:rPr>
          <w:rFonts w:ascii="標楷體" w:eastAsia="標楷體" w:hAnsi="標楷體" w:hint="eastAsia"/>
          <w:b/>
          <w:sz w:val="28"/>
          <w:szCs w:val="28"/>
        </w:rPr>
        <w:t>主辦單位</w:t>
      </w:r>
    </w:p>
    <w:p w:rsidR="00E72055" w:rsidRPr="00E72055" w:rsidRDefault="001855B1" w:rsidP="00E72055">
      <w:pPr>
        <w:pStyle w:val="a4"/>
        <w:snapToGrid w:val="0"/>
        <w:spacing w:before="50" w:line="300" w:lineRule="auto"/>
        <w:ind w:leftChars="0" w:left="567"/>
        <w:rPr>
          <w:rFonts w:ascii="標楷體" w:eastAsia="標楷體" w:hAnsi="標楷體"/>
          <w:sz w:val="28"/>
          <w:szCs w:val="28"/>
        </w:rPr>
      </w:pPr>
      <w:r w:rsidRPr="00695003">
        <w:rPr>
          <w:rFonts w:ascii="標楷體" w:eastAsia="標楷體" w:hAnsi="標楷體" w:hint="eastAsia"/>
          <w:sz w:val="28"/>
          <w:szCs w:val="28"/>
        </w:rPr>
        <w:t>彰化縣政府</w:t>
      </w:r>
      <w:r w:rsidR="00C277CF" w:rsidRPr="00695003">
        <w:rPr>
          <w:rFonts w:ascii="標楷體" w:eastAsia="標楷體" w:hAnsi="標楷體" w:hint="eastAsia"/>
          <w:sz w:val="28"/>
          <w:szCs w:val="28"/>
        </w:rPr>
        <w:t>(家庭福利服務中心)</w:t>
      </w:r>
    </w:p>
    <w:p w:rsidR="001855B1" w:rsidRPr="00695003" w:rsidRDefault="001855B1" w:rsidP="004B4DA6">
      <w:pPr>
        <w:pStyle w:val="a4"/>
        <w:numPr>
          <w:ilvl w:val="0"/>
          <w:numId w:val="16"/>
        </w:numPr>
        <w:snapToGrid w:val="0"/>
        <w:spacing w:beforeLines="50" w:line="300" w:lineRule="auto"/>
        <w:ind w:leftChars="0" w:left="482" w:hanging="482"/>
        <w:rPr>
          <w:rFonts w:ascii="標楷體" w:eastAsia="標楷體" w:hAnsi="標楷體"/>
          <w:b/>
          <w:sz w:val="28"/>
          <w:szCs w:val="28"/>
        </w:rPr>
      </w:pPr>
      <w:r w:rsidRPr="00695003">
        <w:rPr>
          <w:rFonts w:ascii="標楷體" w:eastAsia="標楷體" w:hAnsi="標楷體" w:hint="eastAsia"/>
          <w:b/>
          <w:sz w:val="28"/>
          <w:szCs w:val="28"/>
        </w:rPr>
        <w:t>參加對象、人數</w:t>
      </w:r>
    </w:p>
    <w:p w:rsidR="00C5149D" w:rsidRDefault="001855B1" w:rsidP="004B4DA6">
      <w:pPr>
        <w:pStyle w:val="a4"/>
        <w:snapToGrid w:val="0"/>
        <w:spacing w:beforeLines="50" w:line="300" w:lineRule="auto"/>
        <w:ind w:leftChars="0" w:left="482"/>
        <w:rPr>
          <w:rFonts w:ascii="標楷體" w:eastAsia="標楷體" w:hAnsi="標楷體"/>
          <w:sz w:val="28"/>
          <w:szCs w:val="28"/>
        </w:rPr>
      </w:pPr>
      <w:r w:rsidRPr="00695003">
        <w:rPr>
          <w:rFonts w:ascii="標楷體" w:eastAsia="標楷體" w:hAnsi="標楷體" w:hint="eastAsia"/>
          <w:sz w:val="28"/>
          <w:szCs w:val="28"/>
        </w:rPr>
        <w:t>彰化縣村里長、村里幹事、社區發展協會理事長、總幹事及社區志工幹部、各學校校長等，預計受益人數2,000人。</w:t>
      </w:r>
    </w:p>
    <w:p w:rsidR="00C5149D" w:rsidRPr="00E01FC7" w:rsidRDefault="00C5149D" w:rsidP="004B4DA6">
      <w:pPr>
        <w:pStyle w:val="a4"/>
        <w:snapToGrid w:val="0"/>
        <w:spacing w:beforeLines="50" w:line="300" w:lineRule="auto"/>
        <w:ind w:leftChars="0" w:left="0"/>
        <w:rPr>
          <w:rFonts w:ascii="標楷體" w:eastAsia="標楷體" w:hAnsi="標楷體"/>
          <w:b/>
          <w:sz w:val="28"/>
          <w:szCs w:val="28"/>
        </w:rPr>
      </w:pPr>
      <w:r w:rsidRPr="00E01FC7">
        <w:rPr>
          <w:rFonts w:ascii="標楷體" w:eastAsia="標楷體" w:hAnsi="標楷體" w:hint="eastAsia"/>
          <w:b/>
          <w:sz w:val="28"/>
          <w:szCs w:val="28"/>
        </w:rPr>
        <w:t>五、辦理日期與時間</w:t>
      </w:r>
    </w:p>
    <w:tbl>
      <w:tblPr>
        <w:tblW w:w="9288"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1061"/>
        <w:gridCol w:w="1616"/>
        <w:gridCol w:w="1835"/>
        <w:gridCol w:w="3452"/>
      </w:tblGrid>
      <w:tr w:rsidR="000B2D3E" w:rsidRPr="000B2D3E" w:rsidTr="000B2D3E">
        <w:trPr>
          <w:tblHeader/>
          <w:jc w:val="center"/>
        </w:trPr>
        <w:tc>
          <w:tcPr>
            <w:tcW w:w="1324" w:type="dxa"/>
            <w:vAlign w:val="center"/>
          </w:tcPr>
          <w:p w:rsidR="000B2D3E" w:rsidRPr="000B2D3E" w:rsidRDefault="000B2D3E" w:rsidP="00D77DD4">
            <w:pPr>
              <w:spacing w:line="460" w:lineRule="exact"/>
              <w:jc w:val="center"/>
              <w:rPr>
                <w:rFonts w:ascii="標楷體" w:eastAsia="標楷體" w:hAnsi="標楷體"/>
                <w:b/>
                <w:sz w:val="26"/>
                <w:szCs w:val="26"/>
              </w:rPr>
            </w:pPr>
            <w:r w:rsidRPr="000B2D3E">
              <w:rPr>
                <w:rFonts w:ascii="標楷體" w:eastAsia="標楷體" w:hAnsi="標楷體" w:hint="eastAsia"/>
                <w:b/>
                <w:sz w:val="26"/>
                <w:szCs w:val="26"/>
              </w:rPr>
              <w:t>場次別</w:t>
            </w:r>
          </w:p>
        </w:tc>
        <w:tc>
          <w:tcPr>
            <w:tcW w:w="1061" w:type="dxa"/>
            <w:vAlign w:val="center"/>
          </w:tcPr>
          <w:p w:rsidR="000B2D3E" w:rsidRPr="000B2D3E" w:rsidRDefault="000B2D3E" w:rsidP="00D77DD4">
            <w:pPr>
              <w:spacing w:line="460" w:lineRule="exact"/>
              <w:jc w:val="center"/>
              <w:rPr>
                <w:rFonts w:ascii="標楷體" w:eastAsia="標楷體" w:hAnsi="標楷體"/>
                <w:b/>
                <w:sz w:val="26"/>
                <w:szCs w:val="26"/>
              </w:rPr>
            </w:pPr>
            <w:r w:rsidRPr="000B2D3E">
              <w:rPr>
                <w:rFonts w:ascii="標楷體" w:eastAsia="標楷體" w:hAnsi="標楷體" w:hint="eastAsia"/>
                <w:b/>
                <w:sz w:val="26"/>
                <w:szCs w:val="26"/>
              </w:rPr>
              <w:t>區域</w:t>
            </w:r>
          </w:p>
        </w:tc>
        <w:tc>
          <w:tcPr>
            <w:tcW w:w="1616" w:type="dxa"/>
            <w:vAlign w:val="center"/>
          </w:tcPr>
          <w:p w:rsidR="000B2D3E" w:rsidRPr="000B2D3E" w:rsidRDefault="000B2D3E" w:rsidP="00D77DD4">
            <w:pPr>
              <w:spacing w:line="460" w:lineRule="exact"/>
              <w:jc w:val="center"/>
              <w:rPr>
                <w:rFonts w:ascii="標楷體" w:eastAsia="標楷體" w:hAnsi="標楷體"/>
                <w:b/>
                <w:sz w:val="26"/>
                <w:szCs w:val="26"/>
              </w:rPr>
            </w:pPr>
            <w:r w:rsidRPr="000B2D3E">
              <w:rPr>
                <w:rFonts w:ascii="標楷體" w:eastAsia="標楷體" w:hAnsi="標楷體" w:hint="eastAsia"/>
                <w:b/>
                <w:sz w:val="26"/>
                <w:szCs w:val="26"/>
              </w:rPr>
              <w:t>時間</w:t>
            </w:r>
          </w:p>
        </w:tc>
        <w:tc>
          <w:tcPr>
            <w:tcW w:w="1835" w:type="dxa"/>
            <w:vAlign w:val="center"/>
          </w:tcPr>
          <w:p w:rsidR="000B2D3E" w:rsidRPr="000B2D3E" w:rsidRDefault="000B2D3E" w:rsidP="00D77DD4">
            <w:pPr>
              <w:spacing w:line="460" w:lineRule="exact"/>
              <w:jc w:val="center"/>
              <w:rPr>
                <w:rFonts w:ascii="標楷體" w:eastAsia="標楷體" w:hAnsi="標楷體"/>
                <w:b/>
                <w:sz w:val="26"/>
                <w:szCs w:val="26"/>
              </w:rPr>
            </w:pPr>
            <w:r w:rsidRPr="000B2D3E">
              <w:rPr>
                <w:rFonts w:ascii="標楷體" w:eastAsia="標楷體" w:hAnsi="標楷體" w:hint="eastAsia"/>
                <w:b/>
                <w:sz w:val="26"/>
                <w:szCs w:val="26"/>
              </w:rPr>
              <w:t>地點</w:t>
            </w:r>
          </w:p>
        </w:tc>
        <w:tc>
          <w:tcPr>
            <w:tcW w:w="3452" w:type="dxa"/>
            <w:vAlign w:val="center"/>
          </w:tcPr>
          <w:p w:rsidR="000B2D3E" w:rsidRPr="000B2D3E" w:rsidRDefault="000B2D3E" w:rsidP="00D77DD4">
            <w:pPr>
              <w:spacing w:line="460" w:lineRule="exact"/>
              <w:jc w:val="center"/>
              <w:rPr>
                <w:rFonts w:ascii="標楷體" w:eastAsia="標楷體" w:hAnsi="標楷體"/>
                <w:b/>
                <w:sz w:val="26"/>
                <w:szCs w:val="26"/>
              </w:rPr>
            </w:pPr>
            <w:r w:rsidRPr="000B2D3E">
              <w:rPr>
                <w:rFonts w:ascii="標楷體" w:eastAsia="標楷體" w:hAnsi="標楷體" w:hint="eastAsia"/>
                <w:b/>
                <w:sz w:val="26"/>
                <w:szCs w:val="26"/>
              </w:rPr>
              <w:t>地址</w:t>
            </w:r>
          </w:p>
        </w:tc>
      </w:tr>
      <w:tr w:rsidR="000B2D3E" w:rsidRPr="000B2D3E" w:rsidTr="000B2D3E">
        <w:trPr>
          <w:jc w:val="center"/>
        </w:trPr>
        <w:tc>
          <w:tcPr>
            <w:tcW w:w="1324" w:type="dxa"/>
            <w:vAlign w:val="center"/>
          </w:tcPr>
          <w:p w:rsidR="000B2D3E" w:rsidRPr="000B2D3E" w:rsidRDefault="000B2D3E" w:rsidP="00C5149D">
            <w:pPr>
              <w:spacing w:line="440" w:lineRule="exact"/>
              <w:rPr>
                <w:rFonts w:ascii="標楷體" w:eastAsia="標楷體" w:hAnsi="標楷體"/>
                <w:sz w:val="26"/>
                <w:szCs w:val="26"/>
              </w:rPr>
            </w:pPr>
            <w:r>
              <w:rPr>
                <w:rFonts w:ascii="標楷體" w:eastAsia="標楷體" w:hAnsi="標楷體" w:hint="eastAsia"/>
                <w:sz w:val="26"/>
                <w:szCs w:val="26"/>
              </w:rPr>
              <w:t xml:space="preserve">    8.</w:t>
            </w:r>
          </w:p>
        </w:tc>
        <w:tc>
          <w:tcPr>
            <w:tcW w:w="1061" w:type="dxa"/>
            <w:vAlign w:val="center"/>
          </w:tcPr>
          <w:p w:rsidR="000B2D3E" w:rsidRPr="000B2D3E" w:rsidRDefault="000B2D3E" w:rsidP="00D77DD4">
            <w:pPr>
              <w:spacing w:line="460" w:lineRule="exact"/>
              <w:rPr>
                <w:rFonts w:ascii="標楷體" w:eastAsia="標楷體" w:hAnsi="標楷體"/>
                <w:sz w:val="26"/>
                <w:szCs w:val="26"/>
              </w:rPr>
            </w:pPr>
            <w:r w:rsidRPr="000B2D3E">
              <w:rPr>
                <w:rFonts w:ascii="標楷體" w:eastAsia="標楷體" w:hAnsi="標楷體" w:hint="eastAsia"/>
                <w:sz w:val="26"/>
                <w:szCs w:val="26"/>
              </w:rPr>
              <w:t>彰化</w:t>
            </w:r>
            <w:r w:rsidRPr="000B2D3E">
              <w:rPr>
                <w:rFonts w:ascii="標楷體" w:eastAsia="標楷體" w:hAnsi="標楷體"/>
                <w:sz w:val="26"/>
                <w:szCs w:val="26"/>
              </w:rPr>
              <w:t>區</w:t>
            </w:r>
          </w:p>
        </w:tc>
        <w:tc>
          <w:tcPr>
            <w:tcW w:w="1616" w:type="dxa"/>
            <w:vAlign w:val="center"/>
          </w:tcPr>
          <w:p w:rsidR="000B2D3E" w:rsidRPr="000B2D3E" w:rsidRDefault="007B3687" w:rsidP="00D77DD4">
            <w:pPr>
              <w:spacing w:line="460" w:lineRule="exact"/>
              <w:rPr>
                <w:rFonts w:ascii="標楷體" w:eastAsia="標楷體" w:hAnsi="標楷體"/>
                <w:sz w:val="26"/>
                <w:szCs w:val="26"/>
              </w:rPr>
            </w:pPr>
            <w:r>
              <w:rPr>
                <w:rFonts w:ascii="標楷體" w:eastAsia="標楷體" w:hAnsi="標楷體" w:hint="eastAsia"/>
                <w:sz w:val="26"/>
                <w:szCs w:val="26"/>
              </w:rPr>
              <w:t>9</w:t>
            </w:r>
            <w:r w:rsidR="000B2D3E" w:rsidRPr="000B2D3E">
              <w:rPr>
                <w:rFonts w:ascii="標楷體" w:eastAsia="標楷體" w:hAnsi="標楷體"/>
                <w:sz w:val="26"/>
                <w:szCs w:val="26"/>
              </w:rPr>
              <w:t>/</w:t>
            </w:r>
            <w:r>
              <w:rPr>
                <w:rFonts w:ascii="標楷體" w:eastAsia="標楷體" w:hAnsi="標楷體" w:hint="eastAsia"/>
                <w:sz w:val="26"/>
                <w:szCs w:val="26"/>
              </w:rPr>
              <w:t>1</w:t>
            </w:r>
            <w:r w:rsidR="000B2D3E" w:rsidRPr="000B2D3E">
              <w:rPr>
                <w:rFonts w:ascii="標楷體" w:eastAsia="標楷體" w:hAnsi="標楷體"/>
                <w:sz w:val="26"/>
                <w:szCs w:val="26"/>
              </w:rPr>
              <w:t>（</w:t>
            </w:r>
            <w:r>
              <w:rPr>
                <w:rFonts w:ascii="標楷體" w:eastAsia="標楷體" w:hAnsi="標楷體" w:hint="eastAsia"/>
                <w:sz w:val="26"/>
                <w:szCs w:val="26"/>
              </w:rPr>
              <w:t>四</w:t>
            </w:r>
            <w:r>
              <w:rPr>
                <w:rFonts w:ascii="標楷體" w:eastAsia="標楷體" w:hAnsi="標楷體"/>
                <w:sz w:val="26"/>
                <w:szCs w:val="26"/>
              </w:rPr>
              <w:t>）</w:t>
            </w:r>
          </w:p>
          <w:p w:rsidR="000B2D3E" w:rsidRPr="000B2D3E" w:rsidRDefault="007B3687" w:rsidP="007B3687">
            <w:pPr>
              <w:spacing w:line="460" w:lineRule="exact"/>
              <w:rPr>
                <w:rFonts w:ascii="標楷體" w:eastAsia="標楷體" w:hAnsi="標楷體"/>
                <w:sz w:val="26"/>
                <w:szCs w:val="26"/>
              </w:rPr>
            </w:pPr>
            <w:r>
              <w:rPr>
                <w:rFonts w:ascii="標楷體" w:eastAsia="標楷體" w:hAnsi="標楷體" w:hint="eastAsia"/>
                <w:sz w:val="26"/>
                <w:szCs w:val="26"/>
              </w:rPr>
              <w:t>9</w:t>
            </w:r>
            <w:r w:rsidR="000B2D3E" w:rsidRPr="000B2D3E">
              <w:rPr>
                <w:rFonts w:ascii="標楷體" w:eastAsia="標楷體" w:hAnsi="標楷體" w:hint="eastAsia"/>
                <w:sz w:val="26"/>
                <w:szCs w:val="26"/>
              </w:rPr>
              <w:t>:</w:t>
            </w:r>
            <w:r>
              <w:rPr>
                <w:rFonts w:ascii="標楷體" w:eastAsia="標楷體" w:hAnsi="標楷體" w:hint="eastAsia"/>
                <w:sz w:val="26"/>
                <w:szCs w:val="26"/>
              </w:rPr>
              <w:t>0</w:t>
            </w:r>
            <w:r w:rsidR="000B2D3E" w:rsidRPr="000B2D3E">
              <w:rPr>
                <w:rFonts w:ascii="標楷體" w:eastAsia="標楷體" w:hAnsi="標楷體" w:hint="eastAsia"/>
                <w:sz w:val="26"/>
                <w:szCs w:val="26"/>
              </w:rPr>
              <w:t>0-16:30</w:t>
            </w:r>
          </w:p>
        </w:tc>
        <w:tc>
          <w:tcPr>
            <w:tcW w:w="1835" w:type="dxa"/>
            <w:vAlign w:val="center"/>
          </w:tcPr>
          <w:p w:rsidR="000B2D3E" w:rsidRPr="000B2D3E" w:rsidRDefault="000B2D3E" w:rsidP="00D77DD4">
            <w:pPr>
              <w:spacing w:line="460" w:lineRule="exact"/>
              <w:rPr>
                <w:rFonts w:ascii="標楷體" w:eastAsia="標楷體" w:hAnsi="標楷體"/>
                <w:sz w:val="26"/>
                <w:szCs w:val="26"/>
              </w:rPr>
            </w:pPr>
            <w:r w:rsidRPr="000B2D3E">
              <w:rPr>
                <w:rFonts w:ascii="標楷體" w:eastAsia="標楷體" w:hAnsi="標楷體" w:hint="eastAsia"/>
                <w:sz w:val="26"/>
                <w:szCs w:val="26"/>
              </w:rPr>
              <w:t>彰化縣政府</w:t>
            </w:r>
            <w:r w:rsidRPr="000B2D3E">
              <w:rPr>
                <w:rFonts w:ascii="標楷體" w:eastAsia="標楷體" w:hAnsi="標楷體"/>
                <w:sz w:val="26"/>
                <w:szCs w:val="26"/>
              </w:rPr>
              <w:t>第2辦公大樓9樓會議室</w:t>
            </w:r>
          </w:p>
        </w:tc>
        <w:tc>
          <w:tcPr>
            <w:tcW w:w="3452" w:type="dxa"/>
            <w:vAlign w:val="center"/>
          </w:tcPr>
          <w:p w:rsidR="000B2D3E" w:rsidRPr="000B2D3E" w:rsidRDefault="000B2D3E" w:rsidP="00D77DD4">
            <w:pPr>
              <w:spacing w:line="460" w:lineRule="exact"/>
              <w:rPr>
                <w:rFonts w:ascii="標楷體" w:eastAsia="標楷體" w:hAnsi="標楷體"/>
                <w:sz w:val="26"/>
                <w:szCs w:val="26"/>
              </w:rPr>
            </w:pPr>
            <w:r w:rsidRPr="000B2D3E">
              <w:rPr>
                <w:rFonts w:ascii="標楷體" w:eastAsia="標楷體" w:hAnsi="標楷體"/>
                <w:sz w:val="26"/>
                <w:szCs w:val="26"/>
              </w:rPr>
              <w:t>彰化市中興路100號</w:t>
            </w:r>
          </w:p>
        </w:tc>
      </w:tr>
    </w:tbl>
    <w:p w:rsidR="001855B1" w:rsidRPr="00695003" w:rsidRDefault="00C5149D" w:rsidP="004B4DA6">
      <w:pPr>
        <w:pStyle w:val="a4"/>
        <w:numPr>
          <w:ilvl w:val="1"/>
          <w:numId w:val="21"/>
        </w:numPr>
        <w:snapToGrid w:val="0"/>
        <w:spacing w:beforeLines="50" w:line="300" w:lineRule="auto"/>
        <w:ind w:leftChars="0"/>
        <w:rPr>
          <w:rFonts w:ascii="標楷體" w:eastAsia="標楷體" w:hAnsi="標楷體"/>
          <w:b/>
          <w:sz w:val="28"/>
          <w:szCs w:val="28"/>
        </w:rPr>
      </w:pPr>
      <w:r>
        <w:rPr>
          <w:rFonts w:ascii="標楷體" w:eastAsia="標楷體" w:hAnsi="標楷體" w:hint="eastAsia"/>
          <w:b/>
          <w:sz w:val="28"/>
          <w:szCs w:val="28"/>
        </w:rPr>
        <w:t>課程</w:t>
      </w:r>
      <w:r w:rsidR="001855B1" w:rsidRPr="00695003">
        <w:rPr>
          <w:rFonts w:ascii="標楷體" w:eastAsia="標楷體" w:hAnsi="標楷體" w:hint="eastAsia"/>
          <w:b/>
          <w:sz w:val="28"/>
          <w:szCs w:val="28"/>
        </w:rPr>
        <w:t>內容：</w:t>
      </w:r>
    </w:p>
    <w:p w:rsidR="001855B1" w:rsidRPr="00695003" w:rsidRDefault="00C277CF" w:rsidP="004B4DA6">
      <w:pPr>
        <w:numPr>
          <w:ilvl w:val="0"/>
          <w:numId w:val="22"/>
        </w:numPr>
        <w:tabs>
          <w:tab w:val="left" w:pos="1134"/>
        </w:tabs>
        <w:snapToGrid w:val="0"/>
        <w:spacing w:beforeLines="50" w:line="300" w:lineRule="auto"/>
        <w:ind w:left="1134" w:hanging="567"/>
        <w:jc w:val="both"/>
        <w:rPr>
          <w:rFonts w:ascii="標楷體" w:eastAsia="標楷體" w:hAnsi="標楷體"/>
          <w:sz w:val="28"/>
          <w:szCs w:val="28"/>
        </w:rPr>
      </w:pPr>
      <w:r w:rsidRPr="00695003">
        <w:rPr>
          <w:rFonts w:ascii="標楷體" w:eastAsia="標楷體" w:hAnsi="標楷體" w:hint="eastAsia"/>
          <w:sz w:val="28"/>
          <w:szCs w:val="28"/>
        </w:rPr>
        <w:t>精神疾病辨別及醫療照顧資源介紹，使參與的人員在社區中能覺察</w:t>
      </w:r>
      <w:r w:rsidR="001855B1" w:rsidRPr="00695003">
        <w:rPr>
          <w:rFonts w:ascii="標楷體" w:eastAsia="標楷體" w:hAnsi="標楷體" w:hint="eastAsia"/>
          <w:sz w:val="28"/>
          <w:szCs w:val="28"/>
        </w:rPr>
        <w:t>需</w:t>
      </w:r>
      <w:r w:rsidRPr="00695003">
        <w:rPr>
          <w:rFonts w:ascii="標楷體" w:eastAsia="標楷體" w:hAnsi="標楷體" w:hint="eastAsia"/>
          <w:sz w:val="28"/>
          <w:szCs w:val="28"/>
        </w:rPr>
        <w:t>要幫忙的家庭或社區居民，並能</w:t>
      </w:r>
      <w:r w:rsidR="001855B1" w:rsidRPr="00695003">
        <w:rPr>
          <w:rFonts w:ascii="標楷體" w:eastAsia="標楷體" w:hAnsi="標楷體" w:hint="eastAsia"/>
          <w:sz w:val="28"/>
          <w:szCs w:val="28"/>
        </w:rPr>
        <w:t>協助連結醫療資源。</w:t>
      </w:r>
    </w:p>
    <w:p w:rsidR="001855B1" w:rsidRPr="00695003" w:rsidRDefault="00C277CF" w:rsidP="004B4DA6">
      <w:pPr>
        <w:numPr>
          <w:ilvl w:val="0"/>
          <w:numId w:val="22"/>
        </w:numPr>
        <w:tabs>
          <w:tab w:val="left" w:pos="1134"/>
        </w:tabs>
        <w:snapToGrid w:val="0"/>
        <w:spacing w:beforeLines="50" w:line="300" w:lineRule="auto"/>
        <w:ind w:left="1134" w:hanging="567"/>
        <w:jc w:val="both"/>
        <w:rPr>
          <w:rFonts w:ascii="標楷體" w:eastAsia="標楷體" w:hAnsi="標楷體"/>
          <w:sz w:val="28"/>
          <w:szCs w:val="28"/>
        </w:rPr>
      </w:pPr>
      <w:r w:rsidRPr="00695003">
        <w:rPr>
          <w:rFonts w:ascii="標楷體" w:eastAsia="標楷體" w:hAnsi="標楷體" w:hint="eastAsia"/>
          <w:sz w:val="28"/>
          <w:szCs w:val="28"/>
        </w:rPr>
        <w:lastRenderedPageBreak/>
        <w:t>講授毒品危害等相關專業知能，了解毒品的類型、使用後的影響，及相關</w:t>
      </w:r>
      <w:r w:rsidR="001855B1" w:rsidRPr="00695003">
        <w:rPr>
          <w:rFonts w:ascii="標楷體" w:eastAsia="標楷體" w:hAnsi="標楷體" w:hint="eastAsia"/>
          <w:sz w:val="28"/>
          <w:szCs w:val="28"/>
        </w:rPr>
        <w:t>戒治資源。</w:t>
      </w:r>
    </w:p>
    <w:p w:rsidR="001855B1" w:rsidRPr="00695003" w:rsidRDefault="001855B1" w:rsidP="004B4DA6">
      <w:pPr>
        <w:numPr>
          <w:ilvl w:val="0"/>
          <w:numId w:val="22"/>
        </w:numPr>
        <w:tabs>
          <w:tab w:val="left" w:pos="1134"/>
        </w:tabs>
        <w:snapToGrid w:val="0"/>
        <w:spacing w:beforeLines="50" w:line="300" w:lineRule="auto"/>
        <w:ind w:left="1134" w:hanging="567"/>
        <w:jc w:val="both"/>
        <w:rPr>
          <w:rFonts w:ascii="標楷體" w:eastAsia="標楷體" w:hAnsi="標楷體"/>
          <w:sz w:val="28"/>
          <w:szCs w:val="28"/>
        </w:rPr>
      </w:pPr>
      <w:r w:rsidRPr="00695003">
        <w:rPr>
          <w:rFonts w:ascii="標楷體" w:eastAsia="標楷體" w:hAnsi="標楷體" w:hint="eastAsia"/>
          <w:sz w:val="28"/>
          <w:szCs w:val="28"/>
        </w:rPr>
        <w:t>透過課程，協助社區第一線人員及學校如何辨識社區裡有高風險或有危機之家庭，結合時勢、案例討論，提升里長及社區幹部兒童及少年權益保障及維護。</w:t>
      </w:r>
    </w:p>
    <w:p w:rsidR="001855B1" w:rsidRPr="00695003" w:rsidRDefault="001855B1" w:rsidP="004B4DA6">
      <w:pPr>
        <w:numPr>
          <w:ilvl w:val="0"/>
          <w:numId w:val="22"/>
        </w:numPr>
        <w:tabs>
          <w:tab w:val="left" w:pos="1134"/>
        </w:tabs>
        <w:snapToGrid w:val="0"/>
        <w:spacing w:beforeLines="50" w:line="300" w:lineRule="auto"/>
        <w:ind w:left="1134" w:hanging="567"/>
        <w:jc w:val="both"/>
        <w:rPr>
          <w:rFonts w:ascii="標楷體" w:eastAsia="標楷體" w:hAnsi="標楷體"/>
          <w:sz w:val="28"/>
          <w:szCs w:val="28"/>
        </w:rPr>
      </w:pPr>
      <w:r w:rsidRPr="00695003">
        <w:rPr>
          <w:rFonts w:ascii="標楷體" w:eastAsia="標楷體" w:hAnsi="標楷體" w:hint="eastAsia"/>
          <w:sz w:val="28"/>
          <w:szCs w:val="28"/>
        </w:rPr>
        <w:t>邀請法律相關專業人士說明村里長、村里幹事、及學校的法定通報責任，及對弱勢家庭、風險家庭常見的法律問題解析，並介紹法律扶助資源，以利社區第一線工作人員及學校可適時協助社區居民。</w:t>
      </w:r>
    </w:p>
    <w:p w:rsidR="00C3659C" w:rsidRDefault="00C3659C" w:rsidP="004B4DA6">
      <w:pPr>
        <w:pStyle w:val="a4"/>
        <w:widowControl/>
        <w:numPr>
          <w:ilvl w:val="1"/>
          <w:numId w:val="21"/>
        </w:numPr>
        <w:spacing w:beforeLines="50" w:line="440" w:lineRule="exact"/>
        <w:ind w:leftChars="0"/>
        <w:rPr>
          <w:rFonts w:ascii="標楷體" w:eastAsia="標楷體" w:hAnsi="標楷體"/>
          <w:b/>
          <w:sz w:val="28"/>
          <w:szCs w:val="28"/>
        </w:rPr>
      </w:pPr>
      <w:r w:rsidRPr="00C3659C">
        <w:rPr>
          <w:rFonts w:ascii="標楷體" w:eastAsia="標楷體" w:hAnsi="標楷體" w:hint="eastAsia"/>
          <w:b/>
          <w:sz w:val="28"/>
          <w:szCs w:val="28"/>
        </w:rPr>
        <w:t>流程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55"/>
        <w:gridCol w:w="7796"/>
      </w:tblGrid>
      <w:tr w:rsidR="000B2D3E" w:rsidRPr="00695003" w:rsidTr="005A72EA">
        <w:trPr>
          <w:trHeight w:val="395"/>
          <w:tblHeader/>
        </w:trPr>
        <w:tc>
          <w:tcPr>
            <w:tcW w:w="2155" w:type="dxa"/>
            <w:vAlign w:val="center"/>
          </w:tcPr>
          <w:p w:rsidR="000B2D3E" w:rsidRPr="005A72EA" w:rsidRDefault="000B2D3E" w:rsidP="005A72EA">
            <w:pPr>
              <w:snapToGrid w:val="0"/>
              <w:spacing w:line="300" w:lineRule="auto"/>
              <w:rPr>
                <w:rFonts w:ascii="標楷體" w:eastAsia="標楷體" w:hAnsi="標楷體"/>
                <w:b/>
                <w:color w:val="000000"/>
                <w:sz w:val="28"/>
                <w:szCs w:val="28"/>
              </w:rPr>
            </w:pPr>
            <w:r w:rsidRPr="005A72EA">
              <w:rPr>
                <w:rFonts w:ascii="標楷體" w:eastAsia="標楷體" w:hAnsi="標楷體" w:hint="eastAsia"/>
                <w:b/>
                <w:color w:val="000000"/>
                <w:sz w:val="28"/>
                <w:szCs w:val="28"/>
              </w:rPr>
              <w:t>時間</w:t>
            </w:r>
          </w:p>
        </w:tc>
        <w:tc>
          <w:tcPr>
            <w:tcW w:w="7796" w:type="dxa"/>
            <w:vAlign w:val="center"/>
          </w:tcPr>
          <w:p w:rsidR="000B2D3E" w:rsidRPr="005A72EA" w:rsidRDefault="000B2D3E" w:rsidP="005A72EA">
            <w:pPr>
              <w:snapToGrid w:val="0"/>
              <w:spacing w:line="300" w:lineRule="auto"/>
              <w:rPr>
                <w:rFonts w:ascii="標楷體" w:eastAsia="標楷體" w:hAnsi="標楷體"/>
                <w:b/>
                <w:color w:val="000000"/>
                <w:sz w:val="28"/>
                <w:szCs w:val="28"/>
              </w:rPr>
            </w:pPr>
            <w:r w:rsidRPr="005A72EA">
              <w:rPr>
                <w:rFonts w:ascii="標楷體" w:eastAsia="標楷體" w:hAnsi="標楷體" w:hint="eastAsia"/>
                <w:b/>
                <w:color w:val="000000"/>
                <w:sz w:val="28"/>
                <w:szCs w:val="28"/>
              </w:rPr>
              <w:t>活動內容</w:t>
            </w:r>
          </w:p>
        </w:tc>
      </w:tr>
      <w:tr w:rsidR="00695003" w:rsidRPr="00695003" w:rsidTr="005A72EA">
        <w:trPr>
          <w:trHeight w:val="395"/>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8：</w:t>
            </w:r>
            <w:r w:rsidR="009C1CEF">
              <w:rPr>
                <w:rFonts w:ascii="標楷體" w:eastAsia="標楷體" w:hAnsi="標楷體" w:hint="eastAsia"/>
                <w:color w:val="000000"/>
                <w:sz w:val="28"/>
                <w:szCs w:val="28"/>
              </w:rPr>
              <w:t>30</w:t>
            </w:r>
            <w:r w:rsidRPr="00695003">
              <w:rPr>
                <w:rFonts w:ascii="標楷體" w:eastAsia="標楷體" w:hAnsi="標楷體" w:hint="eastAsia"/>
                <w:color w:val="000000"/>
                <w:sz w:val="28"/>
                <w:szCs w:val="28"/>
              </w:rPr>
              <w:t>-9：00</w:t>
            </w:r>
          </w:p>
        </w:tc>
        <w:tc>
          <w:tcPr>
            <w:tcW w:w="7796"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報到</w:t>
            </w:r>
          </w:p>
        </w:tc>
      </w:tr>
      <w:tr w:rsidR="00695003" w:rsidRPr="00695003" w:rsidTr="005A72EA">
        <w:trPr>
          <w:trHeight w:val="514"/>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9：00-9：10</w:t>
            </w:r>
          </w:p>
        </w:tc>
        <w:tc>
          <w:tcPr>
            <w:tcW w:w="7796"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長官致詞</w:t>
            </w:r>
          </w:p>
        </w:tc>
      </w:tr>
      <w:tr w:rsidR="00695003" w:rsidRPr="00695003" w:rsidTr="005A72EA">
        <w:trPr>
          <w:trHeight w:val="735"/>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9：10-10：40</w:t>
            </w:r>
          </w:p>
        </w:tc>
        <w:tc>
          <w:tcPr>
            <w:tcW w:w="7796"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color w:val="000000"/>
                <w:sz w:val="28"/>
                <w:szCs w:val="28"/>
              </w:rPr>
              <w:t>精神疾患認識、社區醫療與復健資源介紹</w:t>
            </w:r>
          </w:p>
        </w:tc>
      </w:tr>
      <w:tr w:rsidR="00695003" w:rsidRPr="00695003" w:rsidTr="005A72EA">
        <w:trPr>
          <w:trHeight w:val="558"/>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10：40-10：50</w:t>
            </w:r>
          </w:p>
        </w:tc>
        <w:tc>
          <w:tcPr>
            <w:tcW w:w="7796" w:type="dxa"/>
            <w:vAlign w:val="center"/>
          </w:tcPr>
          <w:p w:rsidR="00695003" w:rsidRPr="00695003" w:rsidRDefault="00695003" w:rsidP="005A72EA">
            <w:pPr>
              <w:snapToGrid w:val="0"/>
              <w:spacing w:line="300" w:lineRule="auto"/>
              <w:rPr>
                <w:rFonts w:ascii="標楷體" w:eastAsia="標楷體" w:hAnsi="標楷體"/>
                <w:sz w:val="28"/>
                <w:szCs w:val="28"/>
              </w:rPr>
            </w:pPr>
            <w:r w:rsidRPr="00695003">
              <w:rPr>
                <w:rFonts w:ascii="標楷體" w:eastAsia="標楷體" w:hAnsi="標楷體" w:hint="eastAsia"/>
                <w:sz w:val="28"/>
                <w:szCs w:val="28"/>
              </w:rPr>
              <w:t>休息</w:t>
            </w:r>
          </w:p>
        </w:tc>
      </w:tr>
      <w:tr w:rsidR="00695003" w:rsidRPr="00695003" w:rsidTr="005A72EA">
        <w:trPr>
          <w:trHeight w:val="839"/>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10：50-12：20</w:t>
            </w:r>
          </w:p>
        </w:tc>
        <w:tc>
          <w:tcPr>
            <w:tcW w:w="7796"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物質濫用的認識與社區資源的運用</w:t>
            </w:r>
          </w:p>
        </w:tc>
      </w:tr>
      <w:tr w:rsidR="00695003" w:rsidRPr="00695003" w:rsidTr="005A72EA">
        <w:trPr>
          <w:trHeight w:val="421"/>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12：20-13：20</w:t>
            </w:r>
          </w:p>
        </w:tc>
        <w:tc>
          <w:tcPr>
            <w:tcW w:w="7796" w:type="dxa"/>
            <w:vAlign w:val="center"/>
          </w:tcPr>
          <w:p w:rsidR="00695003" w:rsidRPr="00695003" w:rsidRDefault="00695003" w:rsidP="005A72EA">
            <w:pPr>
              <w:snapToGrid w:val="0"/>
              <w:spacing w:line="300" w:lineRule="auto"/>
              <w:rPr>
                <w:rFonts w:ascii="標楷體" w:eastAsia="標楷體" w:hAnsi="標楷體"/>
                <w:sz w:val="28"/>
                <w:szCs w:val="28"/>
              </w:rPr>
            </w:pPr>
            <w:r w:rsidRPr="00695003">
              <w:rPr>
                <w:rFonts w:ascii="標楷體" w:eastAsia="標楷體" w:hAnsi="標楷體"/>
                <w:sz w:val="28"/>
                <w:szCs w:val="28"/>
              </w:rPr>
              <w:t>午餐休息</w:t>
            </w:r>
          </w:p>
        </w:tc>
      </w:tr>
      <w:tr w:rsidR="00695003" w:rsidRPr="00695003" w:rsidTr="005A72EA">
        <w:trPr>
          <w:trHeight w:val="843"/>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13：20-14：50</w:t>
            </w:r>
          </w:p>
        </w:tc>
        <w:tc>
          <w:tcPr>
            <w:tcW w:w="7796" w:type="dxa"/>
            <w:vAlign w:val="center"/>
          </w:tcPr>
          <w:p w:rsidR="00695003" w:rsidRPr="00695003" w:rsidRDefault="00695003" w:rsidP="005A72EA">
            <w:pPr>
              <w:snapToGrid w:val="0"/>
              <w:spacing w:line="300" w:lineRule="auto"/>
              <w:rPr>
                <w:rFonts w:ascii="標楷體" w:eastAsia="標楷體" w:hAnsi="標楷體"/>
                <w:sz w:val="28"/>
                <w:szCs w:val="28"/>
              </w:rPr>
            </w:pPr>
            <w:r w:rsidRPr="00695003">
              <w:rPr>
                <w:rFonts w:ascii="標楷體" w:eastAsia="標楷體" w:hAnsi="標楷體" w:hint="eastAsia"/>
                <w:sz w:val="28"/>
                <w:szCs w:val="28"/>
              </w:rPr>
              <w:t>法律知多少-精神疾患</w:t>
            </w:r>
            <w:r w:rsidRPr="00695003">
              <w:rPr>
                <w:rFonts w:ascii="標楷體" w:eastAsia="標楷體" w:hAnsi="標楷體"/>
                <w:sz w:val="28"/>
                <w:szCs w:val="28"/>
              </w:rPr>
              <w:t>、</w:t>
            </w:r>
            <w:r w:rsidRPr="00695003">
              <w:rPr>
                <w:rFonts w:ascii="標楷體" w:eastAsia="標楷體" w:hAnsi="標楷體" w:hint="eastAsia"/>
                <w:sz w:val="28"/>
                <w:szCs w:val="28"/>
              </w:rPr>
              <w:t>物質濫用、</w:t>
            </w:r>
            <w:proofErr w:type="gramStart"/>
            <w:r w:rsidRPr="00695003">
              <w:rPr>
                <w:rFonts w:ascii="標楷體" w:eastAsia="標楷體" w:hAnsi="標楷體" w:hint="eastAsia"/>
                <w:sz w:val="28"/>
                <w:szCs w:val="28"/>
              </w:rPr>
              <w:t>兒少權法</w:t>
            </w:r>
            <w:proofErr w:type="gramEnd"/>
            <w:r w:rsidRPr="00695003">
              <w:rPr>
                <w:rFonts w:ascii="標楷體" w:eastAsia="標楷體" w:hAnsi="標楷體" w:hint="eastAsia"/>
                <w:sz w:val="28"/>
                <w:szCs w:val="28"/>
              </w:rPr>
              <w:t>等相關法律介紹</w:t>
            </w:r>
          </w:p>
        </w:tc>
      </w:tr>
      <w:tr w:rsidR="00695003" w:rsidRPr="00695003" w:rsidTr="005A72EA">
        <w:trPr>
          <w:trHeight w:val="408"/>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14：50-15：00</w:t>
            </w:r>
          </w:p>
        </w:tc>
        <w:tc>
          <w:tcPr>
            <w:tcW w:w="7796"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color w:val="000000"/>
                <w:sz w:val="28"/>
                <w:szCs w:val="28"/>
              </w:rPr>
              <w:t>休息</w:t>
            </w:r>
          </w:p>
        </w:tc>
      </w:tr>
      <w:tr w:rsidR="00695003" w:rsidRPr="00695003" w:rsidTr="005A72EA">
        <w:trPr>
          <w:trHeight w:val="577"/>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15：00-16：30</w:t>
            </w:r>
          </w:p>
        </w:tc>
        <w:tc>
          <w:tcPr>
            <w:tcW w:w="7796" w:type="dxa"/>
            <w:vAlign w:val="center"/>
          </w:tcPr>
          <w:p w:rsidR="00695003" w:rsidRPr="00695003" w:rsidRDefault="00695003" w:rsidP="005A72EA">
            <w:pPr>
              <w:snapToGrid w:val="0"/>
              <w:spacing w:line="300" w:lineRule="auto"/>
              <w:rPr>
                <w:rFonts w:ascii="標楷體" w:eastAsia="標楷體" w:hAnsi="標楷體"/>
                <w:sz w:val="28"/>
                <w:szCs w:val="28"/>
              </w:rPr>
            </w:pPr>
            <w:r w:rsidRPr="00695003">
              <w:rPr>
                <w:rFonts w:ascii="標楷體" w:eastAsia="標楷體" w:hAnsi="標楷體" w:hint="eastAsia"/>
                <w:sz w:val="28"/>
                <w:szCs w:val="28"/>
              </w:rPr>
              <w:t>兒少</w:t>
            </w:r>
            <w:r>
              <w:rPr>
                <w:rFonts w:ascii="標楷體" w:eastAsia="標楷體" w:hAnsi="標楷體" w:hint="eastAsia"/>
                <w:sz w:val="28"/>
                <w:szCs w:val="28"/>
              </w:rPr>
              <w:t>福利</w:t>
            </w:r>
            <w:r w:rsidR="00C5149D">
              <w:rPr>
                <w:rFonts w:ascii="標楷體" w:eastAsia="標楷體" w:hAnsi="標楷體" w:hint="eastAsia"/>
                <w:sz w:val="28"/>
                <w:szCs w:val="28"/>
              </w:rPr>
              <w:t>服務</w:t>
            </w:r>
            <w:r>
              <w:rPr>
                <w:rFonts w:ascii="標楷體" w:eastAsia="標楷體" w:hAnsi="標楷體" w:hint="eastAsia"/>
                <w:sz w:val="28"/>
                <w:szCs w:val="28"/>
              </w:rPr>
              <w:t>與權益保障</w:t>
            </w:r>
          </w:p>
        </w:tc>
      </w:tr>
      <w:tr w:rsidR="00695003" w:rsidRPr="00695003" w:rsidTr="005A72EA">
        <w:trPr>
          <w:trHeight w:val="557"/>
        </w:trPr>
        <w:tc>
          <w:tcPr>
            <w:tcW w:w="2155"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16:30~</w:t>
            </w:r>
          </w:p>
        </w:tc>
        <w:tc>
          <w:tcPr>
            <w:tcW w:w="7796" w:type="dxa"/>
            <w:vAlign w:val="center"/>
          </w:tcPr>
          <w:p w:rsidR="00695003" w:rsidRPr="00695003" w:rsidRDefault="00695003" w:rsidP="005A72EA">
            <w:pPr>
              <w:snapToGrid w:val="0"/>
              <w:spacing w:line="300" w:lineRule="auto"/>
              <w:rPr>
                <w:rFonts w:ascii="標楷體" w:eastAsia="標楷體" w:hAnsi="標楷體"/>
                <w:color w:val="000000"/>
                <w:sz w:val="28"/>
                <w:szCs w:val="28"/>
              </w:rPr>
            </w:pPr>
            <w:r w:rsidRPr="00695003">
              <w:rPr>
                <w:rFonts w:ascii="標楷體" w:eastAsia="標楷體" w:hAnsi="標楷體" w:hint="eastAsia"/>
                <w:color w:val="000000"/>
                <w:sz w:val="28"/>
                <w:szCs w:val="28"/>
              </w:rPr>
              <w:t>課程結束，賦歸~~</w:t>
            </w:r>
          </w:p>
        </w:tc>
      </w:tr>
    </w:tbl>
    <w:p w:rsidR="004B4DA6" w:rsidRPr="004B4DA6" w:rsidRDefault="004B4DA6" w:rsidP="004B4DA6">
      <w:pPr>
        <w:pStyle w:val="a4"/>
        <w:widowControl/>
        <w:spacing w:beforeLines="50" w:line="440" w:lineRule="exact"/>
        <w:ind w:leftChars="0" w:left="328" w:firstLineChars="186" w:firstLine="521"/>
        <w:rPr>
          <w:rFonts w:ascii="標楷體" w:eastAsia="標楷體" w:hAnsi="標楷體" w:hint="eastAsia"/>
          <w:b/>
          <w:sz w:val="26"/>
          <w:szCs w:val="26"/>
        </w:rPr>
      </w:pPr>
      <w:r w:rsidRPr="00DA4BC8">
        <w:rPr>
          <w:rFonts w:ascii="標楷體" w:eastAsia="標楷體" w:hAnsi="標楷體" w:cs="標楷體" w:hint="eastAsia"/>
          <w:color w:val="000000"/>
          <w:kern w:val="0"/>
          <w:sz w:val="28"/>
          <w:szCs w:val="28"/>
        </w:rPr>
        <w:t>為鼓勵全程參與，將於活動辦理完竣後，針對全程參與者，依簽到</w:t>
      </w:r>
      <w:r w:rsidRPr="00DA4BC8">
        <w:rPr>
          <w:rFonts w:ascii="標楷體" w:eastAsia="標楷體" w:hAnsi="標楷體" w:cs="標楷體"/>
          <w:color w:val="000000"/>
          <w:kern w:val="0"/>
          <w:sz w:val="28"/>
          <w:szCs w:val="28"/>
        </w:rPr>
        <w:t>(</w:t>
      </w:r>
      <w:r w:rsidRPr="00DA4BC8">
        <w:rPr>
          <w:rFonts w:ascii="標楷體" w:eastAsia="標楷體" w:hAnsi="標楷體" w:cs="標楷體" w:hint="eastAsia"/>
          <w:color w:val="000000"/>
          <w:kern w:val="0"/>
          <w:sz w:val="28"/>
          <w:szCs w:val="28"/>
        </w:rPr>
        <w:t>退</w:t>
      </w:r>
      <w:r w:rsidRPr="00DA4BC8">
        <w:rPr>
          <w:rFonts w:ascii="標楷體" w:eastAsia="標楷體" w:hAnsi="標楷體" w:cs="標楷體"/>
          <w:color w:val="000000"/>
          <w:kern w:val="0"/>
          <w:sz w:val="28"/>
          <w:szCs w:val="28"/>
        </w:rPr>
        <w:t>)</w:t>
      </w:r>
      <w:r w:rsidRPr="00DA4BC8">
        <w:rPr>
          <w:rFonts w:ascii="標楷體" w:eastAsia="標楷體" w:hAnsi="標楷體" w:cs="標楷體" w:hint="eastAsia"/>
          <w:color w:val="000000"/>
          <w:kern w:val="0"/>
          <w:sz w:val="28"/>
          <w:szCs w:val="28"/>
        </w:rPr>
        <w:t>時間核</w:t>
      </w:r>
      <w:proofErr w:type="gramStart"/>
      <w:r w:rsidRPr="00DA4BC8">
        <w:rPr>
          <w:rFonts w:ascii="標楷體" w:eastAsia="標楷體" w:hAnsi="標楷體" w:cs="標楷體" w:hint="eastAsia"/>
          <w:color w:val="000000"/>
          <w:kern w:val="0"/>
          <w:sz w:val="28"/>
          <w:szCs w:val="28"/>
        </w:rPr>
        <w:t>予</w:t>
      </w:r>
      <w:proofErr w:type="gramEnd"/>
      <w:r w:rsidRPr="00DA4BC8">
        <w:rPr>
          <w:rFonts w:ascii="標楷體" w:eastAsia="標楷體" w:hAnsi="標楷體" w:cs="標楷體" w:hint="eastAsia"/>
          <w:color w:val="000000"/>
          <w:kern w:val="0"/>
          <w:sz w:val="28"/>
          <w:szCs w:val="28"/>
        </w:rPr>
        <w:t>，提供公務人員終身學習時數、</w:t>
      </w:r>
      <w:r>
        <w:rPr>
          <w:rFonts w:ascii="標楷體" w:eastAsia="標楷體" w:hAnsi="標楷體" w:cs="標楷體" w:hint="eastAsia"/>
          <w:color w:val="000000"/>
          <w:kern w:val="0"/>
          <w:sz w:val="28"/>
          <w:szCs w:val="28"/>
        </w:rPr>
        <w:t>教師研習時數、</w:t>
      </w:r>
      <w:r w:rsidRPr="00DA4BC8">
        <w:rPr>
          <w:rFonts w:ascii="標楷體" w:eastAsia="標楷體" w:hAnsi="標楷體" w:cs="標楷體" w:hint="eastAsia"/>
          <w:color w:val="000000"/>
          <w:kern w:val="0"/>
          <w:sz w:val="28"/>
          <w:szCs w:val="28"/>
        </w:rPr>
        <w:t>社工繼續教育學分或時數條。</w:t>
      </w:r>
    </w:p>
    <w:p w:rsidR="00C3659C" w:rsidRPr="005A72EA" w:rsidRDefault="00E30C3A" w:rsidP="004B4DA6">
      <w:pPr>
        <w:pStyle w:val="a4"/>
        <w:widowControl/>
        <w:numPr>
          <w:ilvl w:val="1"/>
          <w:numId w:val="21"/>
        </w:numPr>
        <w:spacing w:beforeLines="50" w:line="440" w:lineRule="exact"/>
        <w:ind w:leftChars="0"/>
        <w:rPr>
          <w:rFonts w:ascii="標楷體" w:eastAsia="標楷體" w:hAnsi="標楷體"/>
          <w:b/>
          <w:sz w:val="26"/>
          <w:szCs w:val="26"/>
        </w:rPr>
      </w:pPr>
      <w:r w:rsidRPr="005A72EA">
        <w:rPr>
          <w:rFonts w:ascii="標楷體" w:eastAsia="標楷體" w:hAnsi="標楷體" w:hint="eastAsia"/>
          <w:b/>
          <w:sz w:val="28"/>
          <w:szCs w:val="28"/>
        </w:rPr>
        <w:t>報名方式</w:t>
      </w:r>
      <w:r w:rsidR="001855B1" w:rsidRPr="005A72EA">
        <w:rPr>
          <w:rFonts w:ascii="標楷體" w:eastAsia="標楷體" w:hAnsi="標楷體" w:hint="eastAsia"/>
          <w:b/>
          <w:sz w:val="28"/>
          <w:szCs w:val="28"/>
        </w:rPr>
        <w:t>：</w:t>
      </w:r>
    </w:p>
    <w:p w:rsidR="001855B1" w:rsidRPr="00695003" w:rsidRDefault="001855B1" w:rsidP="004B4DA6">
      <w:pPr>
        <w:pStyle w:val="a4"/>
        <w:widowControl/>
        <w:spacing w:beforeLines="50" w:line="440" w:lineRule="exact"/>
        <w:ind w:leftChars="0" w:left="482"/>
        <w:rPr>
          <w:rFonts w:ascii="標楷體" w:eastAsia="標楷體" w:hAnsi="標楷體"/>
          <w:sz w:val="28"/>
          <w:szCs w:val="28"/>
        </w:rPr>
      </w:pPr>
      <w:r w:rsidRPr="00695003">
        <w:rPr>
          <w:rFonts w:ascii="標楷體" w:eastAsia="標楷體" w:hAnsi="標楷體" w:hint="eastAsia"/>
          <w:sz w:val="28"/>
          <w:szCs w:val="28"/>
        </w:rPr>
        <w:t>請填妥報名表於前述欲報名場次報名截止日前，逕自下述報名途徑報名：</w:t>
      </w:r>
    </w:p>
    <w:p w:rsidR="00695003" w:rsidRDefault="001855B1" w:rsidP="00695003">
      <w:pPr>
        <w:widowControl/>
        <w:numPr>
          <w:ilvl w:val="0"/>
          <w:numId w:val="23"/>
        </w:numPr>
        <w:spacing w:line="440" w:lineRule="exact"/>
        <w:ind w:left="1134" w:hanging="708"/>
        <w:rPr>
          <w:rFonts w:ascii="標楷體" w:eastAsia="標楷體" w:hAnsi="標楷體"/>
          <w:sz w:val="28"/>
          <w:szCs w:val="28"/>
        </w:rPr>
      </w:pPr>
      <w:r w:rsidRPr="00695003">
        <w:rPr>
          <w:rFonts w:ascii="標楷體" w:eastAsia="標楷體" w:hAnsi="標楷體" w:hint="eastAsia"/>
          <w:sz w:val="28"/>
          <w:szCs w:val="28"/>
        </w:rPr>
        <w:t>網路報名：請上網搜尋「彰化縣政府全球資訊網www.chcg.gov.tw)-訊息中心-教育訓練」，查詢欲報名場次報名專區報名。</w:t>
      </w:r>
    </w:p>
    <w:p w:rsidR="00695003" w:rsidRDefault="001855B1" w:rsidP="00695003">
      <w:pPr>
        <w:widowControl/>
        <w:numPr>
          <w:ilvl w:val="0"/>
          <w:numId w:val="23"/>
        </w:numPr>
        <w:spacing w:line="440" w:lineRule="exact"/>
        <w:ind w:left="1134" w:hanging="708"/>
        <w:rPr>
          <w:rFonts w:ascii="標楷體" w:eastAsia="標楷體" w:hAnsi="標楷體"/>
          <w:sz w:val="28"/>
          <w:szCs w:val="28"/>
        </w:rPr>
      </w:pPr>
      <w:r w:rsidRPr="00695003">
        <w:rPr>
          <w:rFonts w:ascii="標楷體" w:eastAsia="標楷體" w:hAnsi="標楷體" w:hint="eastAsia"/>
          <w:sz w:val="28"/>
          <w:szCs w:val="28"/>
        </w:rPr>
        <w:lastRenderedPageBreak/>
        <w:t>傳真：請將報名表填妥後，傳真至04-7201556，並來電(04-7532609)確認。</w:t>
      </w:r>
    </w:p>
    <w:p w:rsidR="00695003" w:rsidRPr="00695003" w:rsidRDefault="001855B1" w:rsidP="00695003">
      <w:pPr>
        <w:widowControl/>
        <w:numPr>
          <w:ilvl w:val="0"/>
          <w:numId w:val="23"/>
        </w:numPr>
        <w:spacing w:line="440" w:lineRule="exact"/>
        <w:ind w:left="1134" w:hanging="708"/>
        <w:rPr>
          <w:rFonts w:ascii="標楷體" w:eastAsia="標楷體" w:hAnsi="標楷體"/>
          <w:sz w:val="28"/>
          <w:szCs w:val="28"/>
        </w:rPr>
      </w:pPr>
      <w:r w:rsidRPr="00695003">
        <w:rPr>
          <w:rFonts w:ascii="標楷體" w:eastAsia="標楷體" w:hAnsi="標楷體" w:hint="eastAsia"/>
          <w:sz w:val="28"/>
          <w:szCs w:val="28"/>
        </w:rPr>
        <w:t>電話報名：致電社會處兒童及少年福利科04-7263650、7240249報名。</w:t>
      </w:r>
    </w:p>
    <w:p w:rsidR="00314477" w:rsidRDefault="00314477" w:rsidP="00A23ED0">
      <w:pPr>
        <w:widowControl/>
        <w:tabs>
          <w:tab w:val="left" w:pos="993"/>
        </w:tabs>
        <w:spacing w:line="440" w:lineRule="exact"/>
        <w:rPr>
          <w:rFonts w:ascii="標楷體" w:eastAsia="標楷體" w:hAnsi="標楷體"/>
          <w:sz w:val="28"/>
          <w:szCs w:val="28"/>
        </w:rPr>
      </w:pPr>
    </w:p>
    <w:p w:rsidR="007B3687" w:rsidRDefault="007B3687" w:rsidP="007B3687">
      <w:pPr>
        <w:widowControl/>
        <w:tabs>
          <w:tab w:val="left" w:pos="993"/>
        </w:tabs>
        <w:spacing w:line="440" w:lineRule="exact"/>
        <w:rPr>
          <w:rFonts w:ascii="標楷體" w:eastAsia="標楷體" w:hAnsi="標楷體"/>
          <w:sz w:val="28"/>
          <w:szCs w:val="28"/>
        </w:rPr>
      </w:pPr>
      <w:r>
        <w:rPr>
          <w:rFonts w:ascii="標楷體" w:eastAsia="標楷體" w:hAnsi="標楷體" w:hint="eastAsia"/>
          <w:sz w:val="28"/>
          <w:szCs w:val="28"/>
        </w:rPr>
        <w:t>九、報名表</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1022"/>
        <w:gridCol w:w="1278"/>
        <w:gridCol w:w="1820"/>
        <w:gridCol w:w="1256"/>
        <w:gridCol w:w="1788"/>
        <w:gridCol w:w="2557"/>
      </w:tblGrid>
      <w:tr w:rsidR="007B3687" w:rsidRPr="004D127D" w:rsidTr="007B3687">
        <w:trPr>
          <w:trHeight w:val="845"/>
        </w:trPr>
        <w:tc>
          <w:tcPr>
            <w:tcW w:w="10542" w:type="dxa"/>
            <w:gridSpan w:val="7"/>
          </w:tcPr>
          <w:p w:rsidR="007B3687" w:rsidRDefault="007B3687" w:rsidP="00245008">
            <w:pPr>
              <w:spacing w:line="440" w:lineRule="exact"/>
              <w:jc w:val="center"/>
              <w:rPr>
                <w:rFonts w:ascii="標楷體" w:eastAsia="標楷體" w:hAnsi="標楷體"/>
                <w:b/>
                <w:sz w:val="32"/>
                <w:szCs w:val="32"/>
              </w:rPr>
            </w:pPr>
            <w:proofErr w:type="gramStart"/>
            <w:r>
              <w:rPr>
                <w:rFonts w:ascii="標楷體" w:eastAsia="標楷體" w:hAnsi="標楷體" w:hint="eastAsia"/>
                <w:b/>
                <w:sz w:val="32"/>
                <w:szCs w:val="32"/>
              </w:rPr>
              <w:t>105</w:t>
            </w:r>
            <w:proofErr w:type="gramEnd"/>
            <w:r>
              <w:rPr>
                <w:rFonts w:ascii="標楷體" w:eastAsia="標楷體" w:hAnsi="標楷體" w:hint="eastAsia"/>
                <w:b/>
                <w:sz w:val="32"/>
                <w:szCs w:val="32"/>
              </w:rPr>
              <w:t>年度</w:t>
            </w:r>
            <w:r w:rsidRPr="001855B1">
              <w:rPr>
                <w:rFonts w:ascii="標楷體" w:eastAsia="標楷體" w:hAnsi="標楷體" w:hint="eastAsia"/>
                <w:b/>
                <w:sz w:val="32"/>
                <w:szCs w:val="32"/>
              </w:rPr>
              <w:t>「社區作伙來，兒少安全有保障</w:t>
            </w:r>
            <w:r>
              <w:rPr>
                <w:rFonts w:ascii="標楷體" w:eastAsia="標楷體" w:hAnsi="標楷體" w:hint="eastAsia"/>
                <w:b/>
                <w:sz w:val="32"/>
                <w:szCs w:val="32"/>
              </w:rPr>
              <w:t>-</w:t>
            </w:r>
          </w:p>
          <w:p w:rsidR="007B3687" w:rsidRPr="004D127D" w:rsidRDefault="007B3687" w:rsidP="00245008">
            <w:pPr>
              <w:spacing w:line="440" w:lineRule="exact"/>
              <w:jc w:val="center"/>
              <w:rPr>
                <w:rFonts w:ascii="標楷體" w:eastAsia="標楷體" w:hAnsi="標楷體"/>
                <w:kern w:val="0"/>
                <w:sz w:val="28"/>
                <w:szCs w:val="28"/>
              </w:rPr>
            </w:pPr>
            <w:r w:rsidRPr="001855B1">
              <w:rPr>
                <w:rFonts w:ascii="標楷體" w:eastAsia="標楷體" w:hAnsi="標楷體" w:hint="eastAsia"/>
                <w:b/>
                <w:sz w:val="32"/>
                <w:szCs w:val="32"/>
              </w:rPr>
              <w:t>社區兒少安全防護講座」</w:t>
            </w:r>
            <w:r w:rsidRPr="004D127D">
              <w:rPr>
                <w:rFonts w:ascii="標楷體" w:eastAsia="標楷體" w:hAnsi="標楷體" w:hint="eastAsia"/>
                <w:b/>
                <w:kern w:val="0"/>
                <w:sz w:val="28"/>
                <w:szCs w:val="28"/>
              </w:rPr>
              <w:t>報名表</w:t>
            </w:r>
          </w:p>
        </w:tc>
      </w:tr>
      <w:tr w:rsidR="007B3687" w:rsidRPr="004D127D" w:rsidTr="007B3687">
        <w:trPr>
          <w:trHeight w:val="593"/>
        </w:trPr>
        <w:tc>
          <w:tcPr>
            <w:tcW w:w="10542" w:type="dxa"/>
            <w:gridSpan w:val="7"/>
          </w:tcPr>
          <w:p w:rsidR="007B3687" w:rsidRPr="005A72EA" w:rsidRDefault="007B3687" w:rsidP="007B3687">
            <w:pPr>
              <w:pStyle w:val="a4"/>
              <w:numPr>
                <w:ilvl w:val="0"/>
                <w:numId w:val="15"/>
              </w:numPr>
              <w:spacing w:line="440" w:lineRule="exact"/>
              <w:ind w:leftChars="0" w:left="284" w:hanging="284"/>
              <w:rPr>
                <w:rFonts w:ascii="標楷體" w:eastAsia="標楷體" w:hAnsi="標楷體"/>
                <w:b/>
                <w:kern w:val="0"/>
                <w:sz w:val="28"/>
                <w:szCs w:val="28"/>
              </w:rPr>
            </w:pPr>
            <w:proofErr w:type="gramStart"/>
            <w:r w:rsidRPr="005A72EA">
              <w:rPr>
                <w:rFonts w:ascii="標楷體" w:eastAsia="標楷體" w:hAnsi="標楷體" w:hint="eastAsia"/>
                <w:b/>
                <w:kern w:val="0"/>
                <w:sz w:val="28"/>
                <w:szCs w:val="28"/>
              </w:rPr>
              <w:t>請擇一場次勾</w:t>
            </w:r>
            <w:proofErr w:type="gramEnd"/>
            <w:r w:rsidRPr="005A72EA">
              <w:rPr>
                <w:rFonts w:ascii="標楷體" w:eastAsia="標楷體" w:hAnsi="標楷體" w:hint="eastAsia"/>
                <w:b/>
                <w:kern w:val="0"/>
                <w:sz w:val="28"/>
                <w:szCs w:val="28"/>
              </w:rPr>
              <w:t>選報名</w:t>
            </w:r>
          </w:p>
        </w:tc>
      </w:tr>
      <w:tr w:rsidR="007B3687" w:rsidRPr="004D127D" w:rsidTr="007B3687">
        <w:tc>
          <w:tcPr>
            <w:tcW w:w="836" w:type="dxa"/>
            <w:vAlign w:val="center"/>
          </w:tcPr>
          <w:p w:rsidR="007B3687" w:rsidRPr="00A23ED0" w:rsidRDefault="007B3687" w:rsidP="00245008">
            <w:pPr>
              <w:spacing w:line="460" w:lineRule="exact"/>
              <w:jc w:val="center"/>
              <w:rPr>
                <w:rFonts w:ascii="標楷體" w:eastAsia="標楷體" w:hAnsi="標楷體"/>
                <w:b/>
                <w:szCs w:val="24"/>
              </w:rPr>
            </w:pPr>
            <w:r w:rsidRPr="00A23ED0">
              <w:rPr>
                <w:rFonts w:ascii="標楷體" w:eastAsia="標楷體" w:hAnsi="標楷體" w:hint="eastAsia"/>
                <w:b/>
                <w:szCs w:val="24"/>
              </w:rPr>
              <w:t>場次</w:t>
            </w:r>
          </w:p>
        </w:tc>
        <w:tc>
          <w:tcPr>
            <w:tcW w:w="1048" w:type="dxa"/>
            <w:vAlign w:val="center"/>
          </w:tcPr>
          <w:p w:rsidR="007B3687" w:rsidRPr="00A23ED0" w:rsidRDefault="007B3687" w:rsidP="00245008">
            <w:pPr>
              <w:spacing w:line="460" w:lineRule="exact"/>
              <w:jc w:val="center"/>
              <w:rPr>
                <w:rFonts w:ascii="標楷體" w:eastAsia="標楷體" w:hAnsi="標楷體"/>
                <w:b/>
                <w:szCs w:val="24"/>
              </w:rPr>
            </w:pPr>
            <w:r w:rsidRPr="00A23ED0">
              <w:rPr>
                <w:rFonts w:ascii="標楷體" w:eastAsia="標楷體" w:hAnsi="標楷體" w:hint="eastAsia"/>
                <w:b/>
                <w:szCs w:val="24"/>
              </w:rPr>
              <w:t>區域</w:t>
            </w:r>
          </w:p>
        </w:tc>
        <w:tc>
          <w:tcPr>
            <w:tcW w:w="1304" w:type="dxa"/>
            <w:vAlign w:val="center"/>
          </w:tcPr>
          <w:p w:rsidR="007B3687" w:rsidRPr="00A23ED0" w:rsidRDefault="007B3687" w:rsidP="00245008">
            <w:pPr>
              <w:spacing w:line="460" w:lineRule="exact"/>
              <w:jc w:val="center"/>
              <w:rPr>
                <w:rFonts w:ascii="標楷體" w:eastAsia="標楷體" w:hAnsi="標楷體"/>
                <w:b/>
                <w:szCs w:val="24"/>
              </w:rPr>
            </w:pPr>
            <w:r w:rsidRPr="00A23ED0">
              <w:rPr>
                <w:rFonts w:ascii="標楷體" w:eastAsia="標楷體" w:hAnsi="標楷體" w:hint="eastAsia"/>
                <w:b/>
                <w:szCs w:val="24"/>
              </w:rPr>
              <w:t>建議報名參加鄉鎮</w:t>
            </w:r>
          </w:p>
        </w:tc>
        <w:tc>
          <w:tcPr>
            <w:tcW w:w="1599" w:type="dxa"/>
            <w:vAlign w:val="center"/>
          </w:tcPr>
          <w:p w:rsidR="007B3687" w:rsidRPr="00A23ED0" w:rsidRDefault="007B3687" w:rsidP="00245008">
            <w:pPr>
              <w:spacing w:line="460" w:lineRule="exact"/>
              <w:jc w:val="center"/>
              <w:rPr>
                <w:rFonts w:ascii="標楷體" w:eastAsia="標楷體" w:hAnsi="標楷體"/>
                <w:b/>
                <w:szCs w:val="24"/>
              </w:rPr>
            </w:pPr>
            <w:r>
              <w:rPr>
                <w:rFonts w:ascii="標楷體" w:eastAsia="標楷體" w:hAnsi="標楷體" w:hint="eastAsia"/>
                <w:b/>
                <w:szCs w:val="24"/>
              </w:rPr>
              <w:t>講座日期與</w:t>
            </w:r>
            <w:r w:rsidRPr="00A23ED0">
              <w:rPr>
                <w:rFonts w:ascii="標楷體" w:eastAsia="標楷體" w:hAnsi="標楷體" w:hint="eastAsia"/>
                <w:b/>
                <w:szCs w:val="24"/>
              </w:rPr>
              <w:t>時間</w:t>
            </w:r>
          </w:p>
        </w:tc>
        <w:tc>
          <w:tcPr>
            <w:tcW w:w="1256" w:type="dxa"/>
            <w:vAlign w:val="center"/>
          </w:tcPr>
          <w:p w:rsidR="007B3687" w:rsidRPr="00A23ED0" w:rsidRDefault="007B3687" w:rsidP="00245008">
            <w:pPr>
              <w:spacing w:line="460" w:lineRule="exact"/>
              <w:jc w:val="center"/>
              <w:rPr>
                <w:rFonts w:ascii="標楷體" w:eastAsia="標楷體" w:hAnsi="標楷體"/>
                <w:b/>
                <w:szCs w:val="24"/>
              </w:rPr>
            </w:pPr>
            <w:r w:rsidRPr="00A23ED0">
              <w:rPr>
                <w:rFonts w:ascii="標楷體" w:eastAsia="標楷體" w:hAnsi="標楷體" w:hint="eastAsia"/>
                <w:b/>
                <w:szCs w:val="24"/>
              </w:rPr>
              <w:t>報名截止日</w:t>
            </w:r>
            <w:r>
              <w:rPr>
                <w:rFonts w:ascii="標楷體" w:eastAsia="標楷體" w:hAnsi="標楷體" w:hint="eastAsia"/>
                <w:b/>
                <w:szCs w:val="24"/>
              </w:rPr>
              <w:t>期</w:t>
            </w:r>
          </w:p>
        </w:tc>
        <w:tc>
          <w:tcPr>
            <w:tcW w:w="1850" w:type="dxa"/>
            <w:vAlign w:val="center"/>
          </w:tcPr>
          <w:p w:rsidR="007B3687" w:rsidRPr="00A23ED0" w:rsidRDefault="007B3687" w:rsidP="00245008">
            <w:pPr>
              <w:spacing w:line="460" w:lineRule="exact"/>
              <w:jc w:val="center"/>
              <w:rPr>
                <w:rFonts w:ascii="標楷體" w:eastAsia="標楷體" w:hAnsi="標楷體"/>
                <w:b/>
                <w:szCs w:val="24"/>
              </w:rPr>
            </w:pPr>
            <w:r>
              <w:rPr>
                <w:rFonts w:ascii="標楷體" w:eastAsia="標楷體" w:hAnsi="標楷體" w:hint="eastAsia"/>
                <w:b/>
                <w:szCs w:val="24"/>
              </w:rPr>
              <w:t>講座</w:t>
            </w:r>
            <w:r w:rsidRPr="00A23ED0">
              <w:rPr>
                <w:rFonts w:ascii="標楷體" w:eastAsia="標楷體" w:hAnsi="標楷體" w:hint="eastAsia"/>
                <w:b/>
                <w:szCs w:val="24"/>
              </w:rPr>
              <w:t>地點</w:t>
            </w:r>
          </w:p>
        </w:tc>
        <w:tc>
          <w:tcPr>
            <w:tcW w:w="2649" w:type="dxa"/>
            <w:vAlign w:val="center"/>
          </w:tcPr>
          <w:p w:rsidR="007B3687" w:rsidRPr="00A23ED0" w:rsidRDefault="007B3687" w:rsidP="00245008">
            <w:pPr>
              <w:spacing w:line="460" w:lineRule="exact"/>
              <w:jc w:val="center"/>
              <w:rPr>
                <w:rFonts w:ascii="標楷體" w:eastAsia="標楷體" w:hAnsi="標楷體"/>
                <w:b/>
                <w:szCs w:val="24"/>
              </w:rPr>
            </w:pPr>
            <w:r w:rsidRPr="00A23ED0">
              <w:rPr>
                <w:rFonts w:ascii="標楷體" w:eastAsia="標楷體" w:hAnsi="標楷體" w:hint="eastAsia"/>
                <w:b/>
                <w:szCs w:val="24"/>
              </w:rPr>
              <w:t>地址</w:t>
            </w:r>
          </w:p>
        </w:tc>
      </w:tr>
      <w:tr w:rsidR="007B3687" w:rsidRPr="005A72EA" w:rsidTr="007B3687">
        <w:trPr>
          <w:trHeight w:val="1224"/>
        </w:trPr>
        <w:tc>
          <w:tcPr>
            <w:tcW w:w="836" w:type="dxa"/>
            <w:vAlign w:val="center"/>
          </w:tcPr>
          <w:p w:rsidR="007B3687" w:rsidRPr="005A72EA" w:rsidRDefault="007B3687" w:rsidP="00ED5C6D">
            <w:pPr>
              <w:spacing w:line="440" w:lineRule="exact"/>
              <w:rPr>
                <w:rFonts w:ascii="標楷體" w:eastAsia="標楷體" w:hAnsi="標楷體"/>
                <w:sz w:val="26"/>
                <w:szCs w:val="26"/>
              </w:rPr>
            </w:pPr>
            <w:r w:rsidRPr="005A72EA">
              <w:rPr>
                <w:rFonts w:ascii="標楷體" w:eastAsia="標楷體" w:hAnsi="標楷體" w:hint="eastAsia"/>
                <w:sz w:val="26"/>
                <w:szCs w:val="26"/>
              </w:rPr>
              <w:t>8.</w:t>
            </w:r>
          </w:p>
        </w:tc>
        <w:tc>
          <w:tcPr>
            <w:tcW w:w="1048" w:type="dxa"/>
            <w:vAlign w:val="center"/>
          </w:tcPr>
          <w:p w:rsidR="007B3687" w:rsidRPr="005A72EA" w:rsidRDefault="007B3687" w:rsidP="00245008">
            <w:pPr>
              <w:spacing w:line="460" w:lineRule="exact"/>
              <w:jc w:val="both"/>
              <w:rPr>
                <w:rFonts w:ascii="標楷體" w:eastAsia="標楷體" w:hAnsi="標楷體"/>
                <w:sz w:val="26"/>
                <w:szCs w:val="26"/>
              </w:rPr>
            </w:pPr>
            <w:r w:rsidRPr="005A72EA">
              <w:rPr>
                <w:rFonts w:ascii="標楷體" w:eastAsia="標楷體" w:hAnsi="標楷體" w:hint="eastAsia"/>
                <w:sz w:val="26"/>
                <w:szCs w:val="26"/>
              </w:rPr>
              <w:t>彰化</w:t>
            </w:r>
            <w:r w:rsidRPr="005A72EA">
              <w:rPr>
                <w:rFonts w:ascii="標楷體" w:eastAsia="標楷體" w:hAnsi="標楷體"/>
                <w:sz w:val="26"/>
                <w:szCs w:val="26"/>
              </w:rPr>
              <w:t>區</w:t>
            </w:r>
          </w:p>
        </w:tc>
        <w:tc>
          <w:tcPr>
            <w:tcW w:w="1304" w:type="dxa"/>
            <w:vAlign w:val="center"/>
          </w:tcPr>
          <w:p w:rsidR="007B3687" w:rsidRPr="005A72EA" w:rsidRDefault="007B3687" w:rsidP="00245008">
            <w:pPr>
              <w:spacing w:line="460" w:lineRule="exact"/>
              <w:jc w:val="both"/>
              <w:rPr>
                <w:rFonts w:ascii="標楷體" w:eastAsia="標楷體" w:hAnsi="標楷體"/>
                <w:sz w:val="26"/>
                <w:szCs w:val="26"/>
              </w:rPr>
            </w:pPr>
            <w:r w:rsidRPr="005A72EA">
              <w:rPr>
                <w:rFonts w:ascii="標楷體" w:eastAsia="標楷體" w:hAnsi="標楷體" w:hint="eastAsia"/>
                <w:sz w:val="26"/>
                <w:szCs w:val="26"/>
              </w:rPr>
              <w:t>彰化市、芬園鄉、花壇鄉</w:t>
            </w:r>
          </w:p>
        </w:tc>
        <w:tc>
          <w:tcPr>
            <w:tcW w:w="1599" w:type="dxa"/>
            <w:vAlign w:val="center"/>
          </w:tcPr>
          <w:p w:rsidR="007B3687" w:rsidRPr="005A72EA" w:rsidRDefault="007B3687" w:rsidP="00245008">
            <w:pPr>
              <w:spacing w:line="460" w:lineRule="exact"/>
              <w:jc w:val="both"/>
              <w:rPr>
                <w:rFonts w:ascii="標楷體" w:eastAsia="標楷體" w:hAnsi="標楷體"/>
                <w:sz w:val="26"/>
                <w:szCs w:val="26"/>
              </w:rPr>
            </w:pPr>
            <w:r>
              <w:rPr>
                <w:rFonts w:ascii="標楷體" w:eastAsia="標楷體" w:hAnsi="標楷體" w:hint="eastAsia"/>
                <w:sz w:val="26"/>
                <w:szCs w:val="26"/>
              </w:rPr>
              <w:t>原訂</w:t>
            </w:r>
            <w:r w:rsidRPr="005A72EA">
              <w:rPr>
                <w:rFonts w:ascii="標楷體" w:eastAsia="標楷體" w:hAnsi="標楷體"/>
                <w:sz w:val="26"/>
                <w:szCs w:val="26"/>
              </w:rPr>
              <w:t>7/8</w:t>
            </w:r>
            <w:r>
              <w:rPr>
                <w:rFonts w:ascii="標楷體" w:eastAsia="標楷體" w:hAnsi="標楷體"/>
                <w:sz w:val="26"/>
                <w:szCs w:val="26"/>
              </w:rPr>
              <w:t>（五）</w:t>
            </w:r>
          </w:p>
          <w:p w:rsidR="007B3687" w:rsidRDefault="007B3687" w:rsidP="00245008">
            <w:pPr>
              <w:spacing w:line="460" w:lineRule="exact"/>
              <w:jc w:val="both"/>
              <w:rPr>
                <w:rFonts w:ascii="標楷體" w:eastAsia="標楷體" w:hAnsi="標楷體"/>
                <w:sz w:val="26"/>
                <w:szCs w:val="26"/>
              </w:rPr>
            </w:pPr>
            <w:r w:rsidRPr="005A72EA">
              <w:rPr>
                <w:rFonts w:ascii="標楷體" w:eastAsia="標楷體" w:hAnsi="標楷體" w:hint="eastAsia"/>
                <w:sz w:val="26"/>
                <w:szCs w:val="26"/>
              </w:rPr>
              <w:t>8:30-16:30</w:t>
            </w:r>
          </w:p>
          <w:p w:rsidR="007B3687" w:rsidRPr="00C86F84" w:rsidRDefault="007B3687" w:rsidP="00245008">
            <w:pPr>
              <w:spacing w:line="460" w:lineRule="exact"/>
              <w:jc w:val="both"/>
              <w:rPr>
                <w:rFonts w:ascii="標楷體" w:eastAsia="標楷體" w:hAnsi="標楷體"/>
                <w:b/>
                <w:sz w:val="32"/>
                <w:szCs w:val="26"/>
              </w:rPr>
            </w:pPr>
            <w:r>
              <w:rPr>
                <w:rFonts w:ascii="標楷體" w:eastAsia="標楷體" w:hAnsi="標楷體" w:hint="eastAsia"/>
                <w:sz w:val="26"/>
                <w:szCs w:val="26"/>
              </w:rPr>
              <w:t>延期至</w:t>
            </w:r>
            <w:r w:rsidRPr="00C86F84">
              <w:rPr>
                <w:rFonts w:ascii="標楷體" w:eastAsia="標楷體" w:hAnsi="標楷體" w:hint="eastAsia"/>
                <w:b/>
                <w:sz w:val="32"/>
                <w:szCs w:val="26"/>
              </w:rPr>
              <w:t>9/1(四)</w:t>
            </w:r>
          </w:p>
          <w:p w:rsidR="007B3687" w:rsidRPr="005A72EA" w:rsidRDefault="007B3687" w:rsidP="00245008">
            <w:pPr>
              <w:spacing w:line="460" w:lineRule="exact"/>
              <w:jc w:val="both"/>
              <w:rPr>
                <w:rFonts w:ascii="標楷體" w:eastAsia="標楷體" w:hAnsi="標楷體"/>
                <w:sz w:val="26"/>
                <w:szCs w:val="26"/>
              </w:rPr>
            </w:pPr>
            <w:r w:rsidRPr="00C86F84">
              <w:rPr>
                <w:rFonts w:ascii="標楷體" w:eastAsia="標楷體" w:hAnsi="標楷體" w:hint="eastAsia"/>
                <w:b/>
                <w:sz w:val="32"/>
                <w:szCs w:val="26"/>
              </w:rPr>
              <w:t>8:30-16:30</w:t>
            </w:r>
          </w:p>
        </w:tc>
        <w:tc>
          <w:tcPr>
            <w:tcW w:w="1256" w:type="dxa"/>
            <w:vAlign w:val="center"/>
          </w:tcPr>
          <w:p w:rsidR="007B3687" w:rsidRPr="005A72EA" w:rsidRDefault="00907714" w:rsidP="00907714">
            <w:pPr>
              <w:spacing w:line="460" w:lineRule="exact"/>
              <w:jc w:val="both"/>
              <w:rPr>
                <w:rFonts w:ascii="標楷體" w:eastAsia="標楷體" w:hAnsi="標楷體"/>
                <w:sz w:val="26"/>
                <w:szCs w:val="26"/>
              </w:rPr>
            </w:pPr>
            <w:r>
              <w:rPr>
                <w:rFonts w:ascii="標楷體" w:eastAsia="標楷體" w:hAnsi="標楷體" w:hint="eastAsia"/>
                <w:sz w:val="26"/>
                <w:szCs w:val="26"/>
              </w:rPr>
              <w:t>8</w:t>
            </w:r>
            <w:r w:rsidR="007B3687" w:rsidRPr="005A72EA">
              <w:rPr>
                <w:rFonts w:ascii="標楷體" w:eastAsia="標楷體" w:hAnsi="標楷體" w:hint="eastAsia"/>
                <w:sz w:val="26"/>
                <w:szCs w:val="26"/>
              </w:rPr>
              <w:t>/</w:t>
            </w:r>
            <w:r>
              <w:rPr>
                <w:rFonts w:ascii="標楷體" w:eastAsia="標楷體" w:hAnsi="標楷體" w:hint="eastAsia"/>
                <w:sz w:val="26"/>
                <w:szCs w:val="26"/>
              </w:rPr>
              <w:t>30</w:t>
            </w:r>
            <w:r w:rsidR="007B3687" w:rsidRPr="005A72EA">
              <w:rPr>
                <w:rFonts w:ascii="標楷體" w:eastAsia="標楷體" w:hAnsi="標楷體" w:hint="eastAsia"/>
                <w:sz w:val="26"/>
                <w:szCs w:val="26"/>
              </w:rPr>
              <w:t>(二)</w:t>
            </w:r>
          </w:p>
        </w:tc>
        <w:tc>
          <w:tcPr>
            <w:tcW w:w="1850" w:type="dxa"/>
            <w:vAlign w:val="center"/>
          </w:tcPr>
          <w:p w:rsidR="007B3687" w:rsidRPr="005A72EA" w:rsidRDefault="007B3687" w:rsidP="00245008">
            <w:pPr>
              <w:spacing w:line="460" w:lineRule="exact"/>
              <w:jc w:val="both"/>
              <w:rPr>
                <w:rFonts w:ascii="標楷體" w:eastAsia="標楷體" w:hAnsi="標楷體"/>
                <w:sz w:val="26"/>
                <w:szCs w:val="26"/>
              </w:rPr>
            </w:pPr>
            <w:r w:rsidRPr="005A72EA">
              <w:rPr>
                <w:rFonts w:ascii="標楷體" w:eastAsia="標楷體" w:hAnsi="標楷體" w:hint="eastAsia"/>
                <w:sz w:val="26"/>
                <w:szCs w:val="26"/>
              </w:rPr>
              <w:t>彰化縣政府</w:t>
            </w:r>
            <w:r w:rsidRPr="005A72EA">
              <w:rPr>
                <w:rFonts w:ascii="標楷體" w:eastAsia="標楷體" w:hAnsi="標楷體"/>
                <w:sz w:val="26"/>
                <w:szCs w:val="26"/>
              </w:rPr>
              <w:t>第2辦公大樓9樓會議室</w:t>
            </w:r>
          </w:p>
        </w:tc>
        <w:tc>
          <w:tcPr>
            <w:tcW w:w="2649" w:type="dxa"/>
            <w:vAlign w:val="center"/>
          </w:tcPr>
          <w:p w:rsidR="007B3687" w:rsidRPr="005A72EA" w:rsidRDefault="007B3687" w:rsidP="00245008">
            <w:pPr>
              <w:spacing w:line="460" w:lineRule="exact"/>
              <w:jc w:val="both"/>
              <w:rPr>
                <w:rFonts w:ascii="標楷體" w:eastAsia="標楷體" w:hAnsi="標楷體"/>
                <w:sz w:val="26"/>
                <w:szCs w:val="26"/>
              </w:rPr>
            </w:pPr>
            <w:r w:rsidRPr="005A72EA">
              <w:rPr>
                <w:rFonts w:ascii="標楷體" w:eastAsia="標楷體" w:hAnsi="標楷體"/>
                <w:sz w:val="26"/>
                <w:szCs w:val="26"/>
              </w:rPr>
              <w:t>彰化市中興路100號</w:t>
            </w:r>
          </w:p>
        </w:tc>
      </w:tr>
    </w:tbl>
    <w:p w:rsidR="007B3687" w:rsidRDefault="007B3687" w:rsidP="007B3687">
      <w:pPr>
        <w:widowControl/>
        <w:numPr>
          <w:ilvl w:val="0"/>
          <w:numId w:val="26"/>
        </w:numPr>
        <w:tabs>
          <w:tab w:val="left" w:pos="567"/>
        </w:tabs>
        <w:spacing w:line="440" w:lineRule="exact"/>
        <w:ind w:left="619" w:hangingChars="221" w:hanging="619"/>
        <w:rPr>
          <w:rFonts w:ascii="標楷體" w:eastAsia="標楷體" w:hAnsi="標楷體"/>
          <w:sz w:val="28"/>
          <w:szCs w:val="28"/>
        </w:rPr>
      </w:pPr>
      <w:r w:rsidRPr="00695003">
        <w:rPr>
          <w:rFonts w:ascii="標楷體" w:eastAsia="標楷體" w:hAnsi="標楷體" w:hint="eastAsia"/>
          <w:sz w:val="28"/>
          <w:szCs w:val="28"/>
        </w:rPr>
        <w:t>網路報名：請上網搜尋「彰化縣政府全球資訊網www.chcg.gov.tw)-訊息中心-教育訓練」，查詢欲報名場次報名專區報名。</w:t>
      </w:r>
    </w:p>
    <w:p w:rsidR="007B3687" w:rsidRPr="00A23ED0" w:rsidRDefault="007B3687" w:rsidP="007B3687">
      <w:pPr>
        <w:widowControl/>
        <w:numPr>
          <w:ilvl w:val="0"/>
          <w:numId w:val="26"/>
        </w:numPr>
        <w:tabs>
          <w:tab w:val="left" w:pos="567"/>
        </w:tabs>
        <w:spacing w:line="440" w:lineRule="exact"/>
        <w:ind w:left="619" w:hangingChars="221" w:hanging="619"/>
        <w:rPr>
          <w:rFonts w:ascii="標楷體" w:eastAsia="標楷體" w:hAnsi="標楷體"/>
          <w:sz w:val="28"/>
          <w:szCs w:val="28"/>
        </w:rPr>
      </w:pPr>
      <w:r w:rsidRPr="00432634">
        <w:rPr>
          <w:rFonts w:ascii="標楷體" w:eastAsia="標楷體" w:hAnsi="標楷體" w:hint="eastAsia"/>
          <w:b/>
          <w:sz w:val="28"/>
          <w:szCs w:val="28"/>
        </w:rPr>
        <w:t>傳真</w:t>
      </w:r>
      <w:r w:rsidRPr="00A23ED0">
        <w:rPr>
          <w:rFonts w:ascii="標楷體" w:eastAsia="標楷體" w:hAnsi="標楷體" w:hint="eastAsia"/>
          <w:sz w:val="28"/>
          <w:szCs w:val="28"/>
        </w:rPr>
        <w:t>：請將報名表填妥後，傳真至</w:t>
      </w:r>
      <w:r w:rsidRPr="00432634">
        <w:rPr>
          <w:rFonts w:ascii="標楷體" w:eastAsia="標楷體" w:hAnsi="標楷體" w:hint="eastAsia"/>
          <w:sz w:val="28"/>
          <w:szCs w:val="28"/>
          <w:u w:val="single"/>
        </w:rPr>
        <w:t>7201556</w:t>
      </w:r>
      <w:r w:rsidRPr="00A23ED0">
        <w:rPr>
          <w:rFonts w:ascii="標楷體" w:eastAsia="標楷體" w:hAnsi="標楷體" w:hint="eastAsia"/>
          <w:sz w:val="28"/>
          <w:szCs w:val="28"/>
        </w:rPr>
        <w:t>，並</w:t>
      </w:r>
      <w:r w:rsidRPr="00432634">
        <w:rPr>
          <w:rFonts w:ascii="標楷體" w:eastAsia="標楷體" w:hAnsi="標楷體" w:hint="eastAsia"/>
          <w:sz w:val="28"/>
          <w:szCs w:val="28"/>
          <w:u w:val="single"/>
        </w:rPr>
        <w:t>來電7532609確認</w:t>
      </w:r>
      <w:r w:rsidRPr="00A23ED0">
        <w:rPr>
          <w:rFonts w:ascii="標楷體" w:eastAsia="標楷體" w:hAnsi="標楷體" w:hint="eastAsia"/>
          <w:sz w:val="28"/>
          <w:szCs w:val="28"/>
        </w:rPr>
        <w:t>。</w:t>
      </w:r>
    </w:p>
    <w:p w:rsidR="007B3687" w:rsidRDefault="007B3687" w:rsidP="007B3687">
      <w:pPr>
        <w:widowControl/>
        <w:numPr>
          <w:ilvl w:val="0"/>
          <w:numId w:val="26"/>
        </w:numPr>
        <w:tabs>
          <w:tab w:val="left" w:pos="567"/>
        </w:tabs>
        <w:spacing w:line="440" w:lineRule="exact"/>
        <w:ind w:left="619" w:hangingChars="221" w:hanging="619"/>
        <w:rPr>
          <w:rFonts w:ascii="標楷體" w:eastAsia="標楷體" w:hAnsi="標楷體"/>
          <w:sz w:val="28"/>
          <w:szCs w:val="28"/>
        </w:rPr>
      </w:pPr>
      <w:r w:rsidRPr="00432634">
        <w:rPr>
          <w:rFonts w:ascii="標楷體" w:eastAsia="標楷體" w:hAnsi="標楷體" w:hint="eastAsia"/>
          <w:b/>
          <w:sz w:val="28"/>
          <w:szCs w:val="28"/>
        </w:rPr>
        <w:t>電話報名</w:t>
      </w:r>
      <w:r w:rsidRPr="00A23ED0">
        <w:rPr>
          <w:rFonts w:ascii="標楷體" w:eastAsia="標楷體" w:hAnsi="標楷體" w:hint="eastAsia"/>
          <w:sz w:val="28"/>
          <w:szCs w:val="28"/>
        </w:rPr>
        <w:t>：致電</w:t>
      </w:r>
      <w:r>
        <w:rPr>
          <w:rFonts w:ascii="標楷體" w:eastAsia="標楷體" w:hAnsi="標楷體" w:hint="eastAsia"/>
          <w:sz w:val="28"/>
          <w:szCs w:val="28"/>
        </w:rPr>
        <w:t>本府</w:t>
      </w:r>
      <w:r w:rsidRPr="00A23ED0">
        <w:rPr>
          <w:rFonts w:ascii="標楷體" w:eastAsia="標楷體" w:hAnsi="標楷體" w:hint="eastAsia"/>
          <w:sz w:val="28"/>
          <w:szCs w:val="28"/>
        </w:rPr>
        <w:t>社會處兒童及少年福利科</w:t>
      </w:r>
      <w:r w:rsidRPr="00432634">
        <w:rPr>
          <w:rFonts w:ascii="標楷體" w:eastAsia="標楷體" w:hAnsi="標楷體" w:hint="eastAsia"/>
          <w:sz w:val="28"/>
          <w:szCs w:val="28"/>
          <w:u w:val="single"/>
        </w:rPr>
        <w:t>7263650、7240249</w:t>
      </w:r>
      <w:r w:rsidRPr="00A23ED0">
        <w:rPr>
          <w:rFonts w:ascii="標楷體" w:eastAsia="標楷體" w:hAnsi="標楷體" w:hint="eastAsia"/>
          <w:sz w:val="28"/>
          <w:szCs w:val="28"/>
        </w:rPr>
        <w:t>報名。</w:t>
      </w:r>
    </w:p>
    <w:p w:rsidR="007B3687" w:rsidRDefault="007B3687" w:rsidP="007B3687">
      <w:pPr>
        <w:widowControl/>
        <w:tabs>
          <w:tab w:val="left" w:pos="567"/>
        </w:tabs>
        <w:spacing w:line="440" w:lineRule="exact"/>
        <w:jc w:val="both"/>
        <w:rPr>
          <w:rFonts w:ascii="標楷體" w:eastAsia="標楷體" w:hAnsi="標楷體"/>
          <w:sz w:val="28"/>
          <w:szCs w:val="28"/>
        </w:rPr>
      </w:pPr>
    </w:p>
    <w:p w:rsidR="007B3687" w:rsidRPr="007B3687" w:rsidRDefault="007B3687" w:rsidP="007B3687">
      <w:pPr>
        <w:widowControl/>
        <w:tabs>
          <w:tab w:val="left" w:pos="567"/>
        </w:tabs>
        <w:spacing w:line="440" w:lineRule="exact"/>
        <w:jc w:val="both"/>
        <w:rPr>
          <w:rFonts w:ascii="標楷體" w:eastAsia="標楷體" w:hAnsi="標楷體"/>
          <w:sz w:val="28"/>
          <w:szCs w:val="28"/>
        </w:rPr>
      </w:pPr>
      <w:r w:rsidRPr="007B3687">
        <w:rPr>
          <w:rFonts w:ascii="標楷體" w:eastAsia="標楷體" w:hAnsi="標楷體" w:hint="eastAsia"/>
          <w:sz w:val="28"/>
          <w:szCs w:val="28"/>
        </w:rPr>
        <w:t>※報名名單填寫</w:t>
      </w:r>
    </w:p>
    <w:tbl>
      <w:tblPr>
        <w:tblStyle w:val="aa"/>
        <w:tblW w:w="8789" w:type="dxa"/>
        <w:jc w:val="center"/>
        <w:tblInd w:w="-743" w:type="dxa"/>
        <w:tblLook w:val="04A0"/>
      </w:tblPr>
      <w:tblGrid>
        <w:gridCol w:w="1985"/>
        <w:gridCol w:w="2835"/>
        <w:gridCol w:w="2268"/>
        <w:gridCol w:w="1701"/>
      </w:tblGrid>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r>
              <w:rPr>
                <w:rFonts w:ascii="標楷體" w:eastAsia="標楷體" w:hAnsi="標楷體" w:hint="eastAsia"/>
                <w:sz w:val="28"/>
                <w:szCs w:val="28"/>
              </w:rPr>
              <w:t>姓名</w:t>
            </w: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r>
              <w:rPr>
                <w:rFonts w:ascii="標楷體" w:eastAsia="標楷體" w:hAnsi="標楷體" w:hint="eastAsia"/>
                <w:sz w:val="28"/>
                <w:szCs w:val="28"/>
              </w:rPr>
              <w:t>服務單位</w:t>
            </w:r>
          </w:p>
        </w:tc>
        <w:tc>
          <w:tcPr>
            <w:tcW w:w="2268" w:type="dxa"/>
          </w:tcPr>
          <w:p w:rsidR="00ED5C6D" w:rsidRDefault="00ED5C6D" w:rsidP="00450144">
            <w:pPr>
              <w:widowControl/>
              <w:tabs>
                <w:tab w:val="left" w:pos="567"/>
              </w:tabs>
              <w:spacing w:line="440" w:lineRule="exact"/>
              <w:jc w:val="center"/>
              <w:rPr>
                <w:rFonts w:ascii="標楷體" w:eastAsia="標楷體" w:hAnsi="標楷體"/>
                <w:sz w:val="28"/>
                <w:szCs w:val="28"/>
              </w:rPr>
            </w:pPr>
            <w:r>
              <w:rPr>
                <w:rFonts w:ascii="標楷體" w:eastAsia="標楷體" w:hAnsi="標楷體" w:hint="eastAsia"/>
                <w:sz w:val="28"/>
                <w:szCs w:val="28"/>
              </w:rPr>
              <w:t>聯絡電話</w:t>
            </w:r>
          </w:p>
        </w:tc>
        <w:tc>
          <w:tcPr>
            <w:tcW w:w="1701" w:type="dxa"/>
          </w:tcPr>
          <w:p w:rsidR="00ED5C6D" w:rsidRDefault="00ED5C6D" w:rsidP="00450144">
            <w:pPr>
              <w:widowControl/>
              <w:tabs>
                <w:tab w:val="left" w:pos="567"/>
              </w:tabs>
              <w:spacing w:line="440" w:lineRule="exact"/>
              <w:jc w:val="center"/>
              <w:rPr>
                <w:rFonts w:ascii="標楷體" w:eastAsia="標楷體" w:hAnsi="標楷體"/>
                <w:sz w:val="28"/>
                <w:szCs w:val="28"/>
              </w:rPr>
            </w:pPr>
            <w:r>
              <w:rPr>
                <w:rFonts w:ascii="標楷體" w:eastAsia="標楷體" w:hAnsi="標楷體" w:hint="eastAsia"/>
                <w:sz w:val="28"/>
                <w:szCs w:val="28"/>
              </w:rPr>
              <w:t>便當</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Default="00ED5C6D" w:rsidP="00450144">
            <w:pPr>
              <w:widowControl/>
              <w:tabs>
                <w:tab w:val="left" w:pos="567"/>
              </w:tabs>
              <w:spacing w:line="440" w:lineRule="exact"/>
              <w:rPr>
                <w:rFonts w:ascii="標楷體" w:eastAsia="標楷體" w:hAnsi="標楷體"/>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Default="00ED5C6D" w:rsidP="00450144">
            <w:pPr>
              <w:widowControl/>
              <w:tabs>
                <w:tab w:val="left" w:pos="567"/>
              </w:tabs>
              <w:spacing w:line="440" w:lineRule="exact"/>
              <w:rPr>
                <w:rFonts w:ascii="標楷體" w:eastAsia="標楷體" w:hAnsi="標楷體"/>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Default="00ED5C6D" w:rsidP="00450144">
            <w:pPr>
              <w:widowControl/>
              <w:tabs>
                <w:tab w:val="left" w:pos="567"/>
              </w:tabs>
              <w:spacing w:line="440" w:lineRule="exact"/>
              <w:rPr>
                <w:rFonts w:ascii="標楷體" w:eastAsia="標楷體" w:hAnsi="標楷體"/>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r w:rsidR="00ED5C6D" w:rsidTr="00450144">
        <w:trPr>
          <w:jc w:val="center"/>
        </w:trPr>
        <w:tc>
          <w:tcPr>
            <w:tcW w:w="198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835" w:type="dxa"/>
          </w:tcPr>
          <w:p w:rsidR="00ED5C6D" w:rsidRDefault="00ED5C6D" w:rsidP="00450144">
            <w:pPr>
              <w:widowControl/>
              <w:tabs>
                <w:tab w:val="left" w:pos="567"/>
              </w:tabs>
              <w:spacing w:line="440" w:lineRule="exact"/>
              <w:rPr>
                <w:rFonts w:ascii="標楷體" w:eastAsia="標楷體" w:hAnsi="標楷體"/>
                <w:sz w:val="28"/>
                <w:szCs w:val="28"/>
              </w:rPr>
            </w:pPr>
          </w:p>
        </w:tc>
        <w:tc>
          <w:tcPr>
            <w:tcW w:w="2268"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
        </w:tc>
        <w:tc>
          <w:tcPr>
            <w:tcW w:w="1701" w:type="dxa"/>
          </w:tcPr>
          <w:p w:rsidR="00ED5C6D" w:rsidRPr="005A72EA" w:rsidRDefault="00ED5C6D" w:rsidP="00450144">
            <w:pPr>
              <w:widowControl/>
              <w:tabs>
                <w:tab w:val="left" w:pos="567"/>
              </w:tabs>
              <w:spacing w:line="440" w:lineRule="exact"/>
              <w:rPr>
                <w:rFonts w:ascii="標楷體" w:eastAsia="標楷體" w:hAnsi="標楷體"/>
                <w:kern w:val="0"/>
                <w:sz w:val="28"/>
                <w:szCs w:val="28"/>
              </w:rPr>
            </w:pPr>
            <w:proofErr w:type="gramStart"/>
            <w:r w:rsidRPr="005A72EA">
              <w:rPr>
                <w:rFonts w:ascii="標楷體" w:eastAsia="標楷體" w:hAnsi="標楷體" w:hint="eastAsia"/>
                <w:kern w:val="0"/>
                <w:sz w:val="28"/>
                <w:szCs w:val="28"/>
              </w:rPr>
              <w:t>□葷□</w:t>
            </w:r>
            <w:proofErr w:type="gramEnd"/>
            <w:r w:rsidRPr="005A72EA">
              <w:rPr>
                <w:rFonts w:ascii="標楷體" w:eastAsia="標楷體" w:hAnsi="標楷體" w:hint="eastAsia"/>
                <w:kern w:val="0"/>
                <w:sz w:val="28"/>
                <w:szCs w:val="28"/>
              </w:rPr>
              <w:t>素</w:t>
            </w:r>
          </w:p>
        </w:tc>
      </w:tr>
    </w:tbl>
    <w:p w:rsidR="007B3687" w:rsidRPr="00432634" w:rsidRDefault="007B3687" w:rsidP="007B3687">
      <w:pPr>
        <w:pStyle w:val="a4"/>
        <w:widowControl/>
        <w:tabs>
          <w:tab w:val="left" w:pos="567"/>
        </w:tabs>
        <w:spacing w:line="440" w:lineRule="exact"/>
        <w:ind w:leftChars="0"/>
        <w:rPr>
          <w:rFonts w:ascii="標楷體" w:eastAsia="標楷體" w:hAnsi="標楷體"/>
          <w:sz w:val="28"/>
          <w:szCs w:val="28"/>
        </w:rPr>
      </w:pPr>
      <w:r>
        <w:rPr>
          <w:rFonts w:ascii="標楷體" w:eastAsia="標楷體" w:hAnsi="標楷體" w:hint="eastAsia"/>
          <w:sz w:val="28"/>
          <w:szCs w:val="28"/>
        </w:rPr>
        <w:t xml:space="preserve">              </w:t>
      </w:r>
      <w:r w:rsidRPr="00432634">
        <w:rPr>
          <w:rFonts w:ascii="標楷體" w:eastAsia="標楷體" w:hAnsi="標楷體" w:hint="eastAsia"/>
          <w:sz w:val="28"/>
          <w:szCs w:val="28"/>
        </w:rPr>
        <w:t xml:space="preserve">填表人：              </w:t>
      </w:r>
      <w:r>
        <w:rPr>
          <w:rFonts w:ascii="標楷體" w:eastAsia="標楷體" w:hAnsi="標楷體" w:hint="eastAsia"/>
          <w:sz w:val="28"/>
          <w:szCs w:val="28"/>
        </w:rPr>
        <w:t xml:space="preserve">   </w:t>
      </w:r>
      <w:r w:rsidRPr="00432634">
        <w:rPr>
          <w:rFonts w:ascii="標楷體" w:eastAsia="標楷體" w:hAnsi="標楷體" w:hint="eastAsia"/>
          <w:sz w:val="28"/>
          <w:szCs w:val="28"/>
        </w:rPr>
        <w:t xml:space="preserve">  聯繫電話：</w:t>
      </w:r>
    </w:p>
    <w:p w:rsidR="007B3687" w:rsidRPr="00BD4D18" w:rsidRDefault="007B3687" w:rsidP="00A23ED0">
      <w:pPr>
        <w:widowControl/>
        <w:tabs>
          <w:tab w:val="left" w:pos="993"/>
        </w:tabs>
        <w:spacing w:line="440" w:lineRule="exact"/>
        <w:rPr>
          <w:rFonts w:ascii="標楷體" w:eastAsia="標楷體" w:hAnsi="標楷體"/>
          <w:sz w:val="28"/>
          <w:szCs w:val="28"/>
        </w:rPr>
      </w:pPr>
    </w:p>
    <w:sectPr w:rsidR="007B3687" w:rsidRPr="00BD4D18" w:rsidSect="007E1A3C">
      <w:footerReference w:type="default" r:id="rId8"/>
      <w:pgSz w:w="11906" w:h="16838"/>
      <w:pgMar w:top="709" w:right="1274" w:bottom="568" w:left="1134" w:header="426" w:footer="43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89D" w:rsidRDefault="00C0389D" w:rsidP="00601FCF">
      <w:r>
        <w:separator/>
      </w:r>
    </w:p>
  </w:endnote>
  <w:endnote w:type="continuationSeparator" w:id="0">
    <w:p w:rsidR="00C0389D" w:rsidRDefault="00C0389D" w:rsidP="00601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9C" w:rsidRDefault="00893C1C">
    <w:pPr>
      <w:pStyle w:val="a8"/>
      <w:jc w:val="center"/>
    </w:pPr>
    <w:r w:rsidRPr="00893C1C">
      <w:fldChar w:fldCharType="begin"/>
    </w:r>
    <w:r w:rsidR="00C3659C">
      <w:instrText>PAGE   \* MERGEFORMAT</w:instrText>
    </w:r>
    <w:r w:rsidRPr="00893C1C">
      <w:fldChar w:fldCharType="separate"/>
    </w:r>
    <w:r w:rsidR="004B4DA6" w:rsidRPr="004B4DA6">
      <w:rPr>
        <w:noProof/>
        <w:lang w:val="zh-TW"/>
      </w:rPr>
      <w:t>2</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89D" w:rsidRDefault="00C0389D" w:rsidP="00601FCF">
      <w:r>
        <w:separator/>
      </w:r>
    </w:p>
  </w:footnote>
  <w:footnote w:type="continuationSeparator" w:id="0">
    <w:p w:rsidR="00C0389D" w:rsidRDefault="00C0389D" w:rsidP="00601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044"/>
    <w:multiLevelType w:val="hybridMultilevel"/>
    <w:tmpl w:val="7DFCAEB8"/>
    <w:lvl w:ilvl="0" w:tplc="65E0A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C6A56"/>
    <w:multiLevelType w:val="hybridMultilevel"/>
    <w:tmpl w:val="17BC01C2"/>
    <w:lvl w:ilvl="0" w:tplc="15AA98A2">
      <w:start w:val="1"/>
      <w:numFmt w:val="taiwaneseCountingThousand"/>
      <w:lvlText w:val="(%1)"/>
      <w:lvlJc w:val="left"/>
      <w:pPr>
        <w:tabs>
          <w:tab w:val="num" w:pos="832"/>
        </w:tabs>
        <w:ind w:left="1168" w:hanging="480"/>
      </w:pPr>
      <w:rPr>
        <w:rFonts w:hint="eastAsia"/>
      </w:rPr>
    </w:lvl>
    <w:lvl w:ilvl="1" w:tplc="04090019" w:tentative="1">
      <w:start w:val="1"/>
      <w:numFmt w:val="ideographTraditional"/>
      <w:lvlText w:val="%2、"/>
      <w:lvlJc w:val="left"/>
      <w:pPr>
        <w:tabs>
          <w:tab w:val="num" w:pos="88"/>
        </w:tabs>
        <w:ind w:left="88" w:hanging="480"/>
      </w:pPr>
    </w:lvl>
    <w:lvl w:ilvl="2" w:tplc="0409001B" w:tentative="1">
      <w:start w:val="1"/>
      <w:numFmt w:val="lowerRoman"/>
      <w:lvlText w:val="%3."/>
      <w:lvlJc w:val="right"/>
      <w:pPr>
        <w:tabs>
          <w:tab w:val="num" w:pos="568"/>
        </w:tabs>
        <w:ind w:left="568" w:hanging="480"/>
      </w:pPr>
    </w:lvl>
    <w:lvl w:ilvl="3" w:tplc="0409000F" w:tentative="1">
      <w:start w:val="1"/>
      <w:numFmt w:val="decimal"/>
      <w:lvlText w:val="%4."/>
      <w:lvlJc w:val="left"/>
      <w:pPr>
        <w:tabs>
          <w:tab w:val="num" w:pos="1048"/>
        </w:tabs>
        <w:ind w:left="1048" w:hanging="480"/>
      </w:pPr>
    </w:lvl>
    <w:lvl w:ilvl="4" w:tplc="04090019" w:tentative="1">
      <w:start w:val="1"/>
      <w:numFmt w:val="ideographTraditional"/>
      <w:lvlText w:val="%5、"/>
      <w:lvlJc w:val="left"/>
      <w:pPr>
        <w:tabs>
          <w:tab w:val="num" w:pos="1528"/>
        </w:tabs>
        <w:ind w:left="1528" w:hanging="480"/>
      </w:pPr>
    </w:lvl>
    <w:lvl w:ilvl="5" w:tplc="0409001B" w:tentative="1">
      <w:start w:val="1"/>
      <w:numFmt w:val="lowerRoman"/>
      <w:lvlText w:val="%6."/>
      <w:lvlJc w:val="right"/>
      <w:pPr>
        <w:tabs>
          <w:tab w:val="num" w:pos="2008"/>
        </w:tabs>
        <w:ind w:left="2008" w:hanging="480"/>
      </w:pPr>
    </w:lvl>
    <w:lvl w:ilvl="6" w:tplc="0409000F" w:tentative="1">
      <w:start w:val="1"/>
      <w:numFmt w:val="decimal"/>
      <w:lvlText w:val="%7."/>
      <w:lvlJc w:val="left"/>
      <w:pPr>
        <w:tabs>
          <w:tab w:val="num" w:pos="2488"/>
        </w:tabs>
        <w:ind w:left="2488" w:hanging="480"/>
      </w:pPr>
    </w:lvl>
    <w:lvl w:ilvl="7" w:tplc="04090019" w:tentative="1">
      <w:start w:val="1"/>
      <w:numFmt w:val="ideographTraditional"/>
      <w:lvlText w:val="%8、"/>
      <w:lvlJc w:val="left"/>
      <w:pPr>
        <w:tabs>
          <w:tab w:val="num" w:pos="2968"/>
        </w:tabs>
        <w:ind w:left="2968" w:hanging="480"/>
      </w:pPr>
    </w:lvl>
    <w:lvl w:ilvl="8" w:tplc="0409001B" w:tentative="1">
      <w:start w:val="1"/>
      <w:numFmt w:val="lowerRoman"/>
      <w:lvlText w:val="%9."/>
      <w:lvlJc w:val="right"/>
      <w:pPr>
        <w:tabs>
          <w:tab w:val="num" w:pos="3448"/>
        </w:tabs>
        <w:ind w:left="3448" w:hanging="480"/>
      </w:pPr>
    </w:lvl>
  </w:abstractNum>
  <w:abstractNum w:abstractNumId="2">
    <w:nsid w:val="04BF3171"/>
    <w:multiLevelType w:val="hybridMultilevel"/>
    <w:tmpl w:val="4F6E8D5C"/>
    <w:lvl w:ilvl="0" w:tplc="04090017">
      <w:start w:val="1"/>
      <w:numFmt w:val="ideographLegalTradition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A5D38A7"/>
    <w:multiLevelType w:val="hybridMultilevel"/>
    <w:tmpl w:val="1FA41C0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5657D45"/>
    <w:multiLevelType w:val="hybridMultilevel"/>
    <w:tmpl w:val="EFB48674"/>
    <w:lvl w:ilvl="0" w:tplc="15AA98A2">
      <w:start w:val="1"/>
      <w:numFmt w:val="taiwaneseCountingThousand"/>
      <w:lvlText w:val="(%1)"/>
      <w:lvlJc w:val="left"/>
      <w:pPr>
        <w:tabs>
          <w:tab w:val="num" w:pos="832"/>
        </w:tabs>
        <w:ind w:left="1168" w:hanging="480"/>
      </w:pPr>
      <w:rPr>
        <w:rFonts w:hint="eastAsia"/>
      </w:rPr>
    </w:lvl>
    <w:lvl w:ilvl="1" w:tplc="908CE326">
      <w:start w:val="6"/>
      <w:numFmt w:val="taiwaneseCountingThousand"/>
      <w:lvlText w:val="%2、"/>
      <w:lvlJc w:val="left"/>
      <w:pPr>
        <w:ind w:left="328" w:hanging="720"/>
      </w:pPr>
      <w:rPr>
        <w:rFonts w:hint="default"/>
      </w:rPr>
    </w:lvl>
    <w:lvl w:ilvl="2" w:tplc="0409001B" w:tentative="1">
      <w:start w:val="1"/>
      <w:numFmt w:val="lowerRoman"/>
      <w:lvlText w:val="%3."/>
      <w:lvlJc w:val="right"/>
      <w:pPr>
        <w:tabs>
          <w:tab w:val="num" w:pos="568"/>
        </w:tabs>
        <w:ind w:left="568" w:hanging="480"/>
      </w:pPr>
    </w:lvl>
    <w:lvl w:ilvl="3" w:tplc="0409000F" w:tentative="1">
      <w:start w:val="1"/>
      <w:numFmt w:val="decimal"/>
      <w:lvlText w:val="%4."/>
      <w:lvlJc w:val="left"/>
      <w:pPr>
        <w:tabs>
          <w:tab w:val="num" w:pos="1048"/>
        </w:tabs>
        <w:ind w:left="1048" w:hanging="480"/>
      </w:pPr>
    </w:lvl>
    <w:lvl w:ilvl="4" w:tplc="04090019" w:tentative="1">
      <w:start w:val="1"/>
      <w:numFmt w:val="ideographTraditional"/>
      <w:lvlText w:val="%5、"/>
      <w:lvlJc w:val="left"/>
      <w:pPr>
        <w:tabs>
          <w:tab w:val="num" w:pos="1528"/>
        </w:tabs>
        <w:ind w:left="1528" w:hanging="480"/>
      </w:pPr>
    </w:lvl>
    <w:lvl w:ilvl="5" w:tplc="0409001B" w:tentative="1">
      <w:start w:val="1"/>
      <w:numFmt w:val="lowerRoman"/>
      <w:lvlText w:val="%6."/>
      <w:lvlJc w:val="right"/>
      <w:pPr>
        <w:tabs>
          <w:tab w:val="num" w:pos="2008"/>
        </w:tabs>
        <w:ind w:left="2008" w:hanging="480"/>
      </w:pPr>
    </w:lvl>
    <w:lvl w:ilvl="6" w:tplc="0409000F" w:tentative="1">
      <w:start w:val="1"/>
      <w:numFmt w:val="decimal"/>
      <w:lvlText w:val="%7."/>
      <w:lvlJc w:val="left"/>
      <w:pPr>
        <w:tabs>
          <w:tab w:val="num" w:pos="2488"/>
        </w:tabs>
        <w:ind w:left="2488" w:hanging="480"/>
      </w:pPr>
    </w:lvl>
    <w:lvl w:ilvl="7" w:tplc="04090019" w:tentative="1">
      <w:start w:val="1"/>
      <w:numFmt w:val="ideographTraditional"/>
      <w:lvlText w:val="%8、"/>
      <w:lvlJc w:val="left"/>
      <w:pPr>
        <w:tabs>
          <w:tab w:val="num" w:pos="2968"/>
        </w:tabs>
        <w:ind w:left="2968" w:hanging="480"/>
      </w:pPr>
    </w:lvl>
    <w:lvl w:ilvl="8" w:tplc="0409001B" w:tentative="1">
      <w:start w:val="1"/>
      <w:numFmt w:val="lowerRoman"/>
      <w:lvlText w:val="%9."/>
      <w:lvlJc w:val="right"/>
      <w:pPr>
        <w:tabs>
          <w:tab w:val="num" w:pos="3448"/>
        </w:tabs>
        <w:ind w:left="3448" w:hanging="480"/>
      </w:pPr>
    </w:lvl>
  </w:abstractNum>
  <w:abstractNum w:abstractNumId="5">
    <w:nsid w:val="17BC3DC4"/>
    <w:multiLevelType w:val="hybridMultilevel"/>
    <w:tmpl w:val="F588F6D6"/>
    <w:lvl w:ilvl="0" w:tplc="BBD8EEBA">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207B406D"/>
    <w:multiLevelType w:val="hybridMultilevel"/>
    <w:tmpl w:val="10C6DC6C"/>
    <w:lvl w:ilvl="0" w:tplc="D2D61660">
      <w:start w:val="1"/>
      <w:numFmt w:val="taiwaneseCountingThousand"/>
      <w:lvlText w:val="(%1)"/>
      <w:lvlJc w:val="left"/>
      <w:pPr>
        <w:ind w:left="900" w:hanging="390"/>
      </w:pPr>
      <w:rPr>
        <w:rFonts w:cs="Times New Roman" w:hint="default"/>
      </w:rPr>
    </w:lvl>
    <w:lvl w:ilvl="1" w:tplc="D618FFF2">
      <w:start w:val="1"/>
      <w:numFmt w:val="decimal"/>
      <w:lvlText w:val="%2."/>
      <w:lvlJc w:val="left"/>
      <w:pPr>
        <w:ind w:left="1350" w:hanging="360"/>
      </w:pPr>
      <w:rPr>
        <w:rFonts w:cs="Times New Roman" w:hint="default"/>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7">
    <w:nsid w:val="20AF10F4"/>
    <w:multiLevelType w:val="hybridMultilevel"/>
    <w:tmpl w:val="8176F42A"/>
    <w:lvl w:ilvl="0" w:tplc="EC62F8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4F7150"/>
    <w:multiLevelType w:val="hybridMultilevel"/>
    <w:tmpl w:val="BFDCD71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0CB2045"/>
    <w:multiLevelType w:val="hybridMultilevel"/>
    <w:tmpl w:val="382A1E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18C05D2"/>
    <w:multiLevelType w:val="hybridMultilevel"/>
    <w:tmpl w:val="660659FA"/>
    <w:lvl w:ilvl="0" w:tplc="3E4A2D62">
      <w:start w:val="1"/>
      <w:numFmt w:val="taiwaneseCountingThousand"/>
      <w:suff w:val="nothing"/>
      <w:lvlText w:val="（%1）"/>
      <w:lvlJc w:val="left"/>
      <w:pPr>
        <w:ind w:left="480" w:hanging="480"/>
      </w:pPr>
      <w:rPr>
        <w:rFonts w:hint="eastAsia"/>
        <w:b w:val="0"/>
        <w:color w:val="auto"/>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6300D3D"/>
    <w:multiLevelType w:val="hybridMultilevel"/>
    <w:tmpl w:val="351CCCF4"/>
    <w:lvl w:ilvl="0" w:tplc="943082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DC0239"/>
    <w:multiLevelType w:val="hybridMultilevel"/>
    <w:tmpl w:val="DE40E9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F0D07EC"/>
    <w:multiLevelType w:val="hybridMultilevel"/>
    <w:tmpl w:val="351CCCF4"/>
    <w:lvl w:ilvl="0" w:tplc="943082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851EE2"/>
    <w:multiLevelType w:val="hybridMultilevel"/>
    <w:tmpl w:val="904E98EC"/>
    <w:lvl w:ilvl="0" w:tplc="FFA04A32">
      <w:start w:val="1"/>
      <w:numFmt w:val="taiwaneseCountingThousand"/>
      <w:suff w:val="nothing"/>
      <w:lvlText w:val="%1、"/>
      <w:lvlJc w:val="left"/>
      <w:pPr>
        <w:ind w:left="7427" w:hanging="480"/>
      </w:pPr>
      <w:rPr>
        <w:rFonts w:hint="eastAsia"/>
        <w:b/>
        <w:sz w:val="28"/>
        <w:szCs w:val="26"/>
      </w:rPr>
    </w:lvl>
    <w:lvl w:ilvl="1" w:tplc="04090019" w:tentative="1">
      <w:start w:val="1"/>
      <w:numFmt w:val="ideographTraditional"/>
      <w:lvlText w:val="%2、"/>
      <w:lvlJc w:val="left"/>
      <w:pPr>
        <w:ind w:left="7907" w:hanging="480"/>
      </w:pPr>
    </w:lvl>
    <w:lvl w:ilvl="2" w:tplc="0409001B" w:tentative="1">
      <w:start w:val="1"/>
      <w:numFmt w:val="lowerRoman"/>
      <w:lvlText w:val="%3."/>
      <w:lvlJc w:val="right"/>
      <w:pPr>
        <w:ind w:left="8387" w:hanging="480"/>
      </w:pPr>
    </w:lvl>
    <w:lvl w:ilvl="3" w:tplc="0409000F" w:tentative="1">
      <w:start w:val="1"/>
      <w:numFmt w:val="decimal"/>
      <w:lvlText w:val="%4."/>
      <w:lvlJc w:val="left"/>
      <w:pPr>
        <w:ind w:left="8867" w:hanging="480"/>
      </w:pPr>
    </w:lvl>
    <w:lvl w:ilvl="4" w:tplc="04090019" w:tentative="1">
      <w:start w:val="1"/>
      <w:numFmt w:val="ideographTraditional"/>
      <w:lvlText w:val="%5、"/>
      <w:lvlJc w:val="left"/>
      <w:pPr>
        <w:ind w:left="9347" w:hanging="480"/>
      </w:pPr>
    </w:lvl>
    <w:lvl w:ilvl="5" w:tplc="0409001B" w:tentative="1">
      <w:start w:val="1"/>
      <w:numFmt w:val="lowerRoman"/>
      <w:lvlText w:val="%6."/>
      <w:lvlJc w:val="right"/>
      <w:pPr>
        <w:ind w:left="9827" w:hanging="480"/>
      </w:pPr>
    </w:lvl>
    <w:lvl w:ilvl="6" w:tplc="0409000F" w:tentative="1">
      <w:start w:val="1"/>
      <w:numFmt w:val="decimal"/>
      <w:lvlText w:val="%7."/>
      <w:lvlJc w:val="left"/>
      <w:pPr>
        <w:ind w:left="10307" w:hanging="480"/>
      </w:pPr>
    </w:lvl>
    <w:lvl w:ilvl="7" w:tplc="04090019" w:tentative="1">
      <w:start w:val="1"/>
      <w:numFmt w:val="ideographTraditional"/>
      <w:lvlText w:val="%8、"/>
      <w:lvlJc w:val="left"/>
      <w:pPr>
        <w:ind w:left="10787" w:hanging="480"/>
      </w:pPr>
    </w:lvl>
    <w:lvl w:ilvl="8" w:tplc="0409001B" w:tentative="1">
      <w:start w:val="1"/>
      <w:numFmt w:val="lowerRoman"/>
      <w:lvlText w:val="%9."/>
      <w:lvlJc w:val="right"/>
      <w:pPr>
        <w:ind w:left="11267" w:hanging="480"/>
      </w:pPr>
    </w:lvl>
  </w:abstractNum>
  <w:abstractNum w:abstractNumId="15">
    <w:nsid w:val="3FA313C6"/>
    <w:multiLevelType w:val="hybridMultilevel"/>
    <w:tmpl w:val="4F16969A"/>
    <w:lvl w:ilvl="0" w:tplc="16181670">
      <w:start w:val="1"/>
      <w:numFmt w:val="taiwaneseCountingThousand"/>
      <w:suff w:val="nothing"/>
      <w:lvlText w:val="（%1）"/>
      <w:lvlJc w:val="left"/>
      <w:pPr>
        <w:ind w:left="480" w:hanging="480"/>
      </w:pPr>
      <w:rPr>
        <w:rFonts w:hint="eastAsia"/>
        <w:b w:val="0"/>
        <w:strike w:val="0"/>
        <w:color w:val="auto"/>
        <w:sz w:val="24"/>
        <w:szCs w:val="24"/>
      </w:rPr>
    </w:lvl>
    <w:lvl w:ilvl="1" w:tplc="04090019">
      <w:start w:val="1"/>
      <w:numFmt w:val="ideographTraditional"/>
      <w:lvlText w:val="%2、"/>
      <w:lvlJc w:val="left"/>
      <w:pPr>
        <w:ind w:left="676" w:hanging="480"/>
      </w:pPr>
      <w:rPr>
        <w:rFonts w:cs="Times New Roman"/>
      </w:rPr>
    </w:lvl>
    <w:lvl w:ilvl="2" w:tplc="0409001B">
      <w:start w:val="1"/>
      <w:numFmt w:val="lowerRoman"/>
      <w:lvlText w:val="%3."/>
      <w:lvlJc w:val="right"/>
      <w:pPr>
        <w:ind w:left="1156" w:hanging="480"/>
      </w:pPr>
      <w:rPr>
        <w:rFonts w:cs="Times New Roman"/>
      </w:rPr>
    </w:lvl>
    <w:lvl w:ilvl="3" w:tplc="0409000F">
      <w:start w:val="1"/>
      <w:numFmt w:val="decimal"/>
      <w:lvlText w:val="%4."/>
      <w:lvlJc w:val="left"/>
      <w:pPr>
        <w:ind w:left="1636" w:hanging="480"/>
      </w:pPr>
      <w:rPr>
        <w:rFonts w:cs="Times New Roman"/>
      </w:rPr>
    </w:lvl>
    <w:lvl w:ilvl="4" w:tplc="04090019">
      <w:start w:val="1"/>
      <w:numFmt w:val="ideographTraditional"/>
      <w:lvlText w:val="%5、"/>
      <w:lvlJc w:val="left"/>
      <w:pPr>
        <w:ind w:left="2116" w:hanging="480"/>
      </w:pPr>
      <w:rPr>
        <w:rFonts w:cs="Times New Roman"/>
      </w:rPr>
    </w:lvl>
    <w:lvl w:ilvl="5" w:tplc="0409001B">
      <w:start w:val="1"/>
      <w:numFmt w:val="lowerRoman"/>
      <w:lvlText w:val="%6."/>
      <w:lvlJc w:val="right"/>
      <w:pPr>
        <w:ind w:left="2596" w:hanging="480"/>
      </w:pPr>
      <w:rPr>
        <w:rFonts w:cs="Times New Roman"/>
      </w:rPr>
    </w:lvl>
    <w:lvl w:ilvl="6" w:tplc="0409000F">
      <w:start w:val="1"/>
      <w:numFmt w:val="decimal"/>
      <w:lvlText w:val="%7."/>
      <w:lvlJc w:val="left"/>
      <w:pPr>
        <w:ind w:left="3076" w:hanging="480"/>
      </w:pPr>
      <w:rPr>
        <w:rFonts w:cs="Times New Roman"/>
      </w:rPr>
    </w:lvl>
    <w:lvl w:ilvl="7" w:tplc="04090019">
      <w:start w:val="1"/>
      <w:numFmt w:val="ideographTraditional"/>
      <w:lvlText w:val="%8、"/>
      <w:lvlJc w:val="left"/>
      <w:pPr>
        <w:ind w:left="3556" w:hanging="480"/>
      </w:pPr>
      <w:rPr>
        <w:rFonts w:cs="Times New Roman"/>
      </w:rPr>
    </w:lvl>
    <w:lvl w:ilvl="8" w:tplc="0409001B">
      <w:start w:val="1"/>
      <w:numFmt w:val="lowerRoman"/>
      <w:lvlText w:val="%9."/>
      <w:lvlJc w:val="right"/>
      <w:pPr>
        <w:ind w:left="4036" w:hanging="480"/>
      </w:pPr>
      <w:rPr>
        <w:rFonts w:cs="Times New Roman"/>
      </w:rPr>
    </w:lvl>
  </w:abstractNum>
  <w:abstractNum w:abstractNumId="16">
    <w:nsid w:val="4B7456F3"/>
    <w:multiLevelType w:val="hybridMultilevel"/>
    <w:tmpl w:val="5B6E109C"/>
    <w:lvl w:ilvl="0" w:tplc="7952D134">
      <w:start w:val="1"/>
      <w:numFmt w:val="taiwaneseCountingThousand"/>
      <w:lvlText w:val="(%1)"/>
      <w:lvlJc w:val="left"/>
      <w:pPr>
        <w:ind w:left="900" w:hanging="390"/>
      </w:pPr>
      <w:rPr>
        <w:rFonts w:cs="Times New Roman" w:hint="default"/>
      </w:rPr>
    </w:lvl>
    <w:lvl w:ilvl="1" w:tplc="B288A718">
      <w:start w:val="1"/>
      <w:numFmt w:val="decimal"/>
      <w:lvlText w:val="%2."/>
      <w:lvlJc w:val="left"/>
      <w:pPr>
        <w:ind w:left="1350" w:hanging="360"/>
      </w:pPr>
      <w:rPr>
        <w:rFonts w:cs="Times New Roman" w:hint="default"/>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17">
    <w:nsid w:val="6317411F"/>
    <w:multiLevelType w:val="hybridMultilevel"/>
    <w:tmpl w:val="5088E702"/>
    <w:lvl w:ilvl="0" w:tplc="94308214">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18">
    <w:nsid w:val="66DC5C57"/>
    <w:multiLevelType w:val="hybridMultilevel"/>
    <w:tmpl w:val="EFDEBA8E"/>
    <w:lvl w:ilvl="0" w:tplc="EC62F8E4">
      <w:start w:val="1"/>
      <w:numFmt w:val="taiwaneseCountingThousand"/>
      <w:lvlText w:val="%1、"/>
      <w:lvlJc w:val="left"/>
      <w:pPr>
        <w:tabs>
          <w:tab w:val="num" w:pos="720"/>
        </w:tabs>
        <w:ind w:left="720" w:hanging="720"/>
      </w:pPr>
      <w:rPr>
        <w:rFonts w:hAnsi="Times New Roman" w:hint="default"/>
      </w:rPr>
    </w:lvl>
    <w:lvl w:ilvl="1" w:tplc="0AA26184">
      <w:start w:val="1"/>
      <w:numFmt w:val="decimal"/>
      <w:lvlText w:val="%2."/>
      <w:lvlJc w:val="left"/>
      <w:pPr>
        <w:tabs>
          <w:tab w:val="num" w:pos="840"/>
        </w:tabs>
        <w:ind w:left="840" w:hanging="360"/>
      </w:pPr>
      <w:rPr>
        <w:rFonts w:hint="default"/>
      </w:rPr>
    </w:lvl>
    <w:lvl w:ilvl="2" w:tplc="99803C86">
      <w:start w:val="4"/>
      <w:numFmt w:val="bullet"/>
      <w:lvlText w:val="※"/>
      <w:lvlJc w:val="left"/>
      <w:pPr>
        <w:tabs>
          <w:tab w:val="num" w:pos="1320"/>
        </w:tabs>
        <w:ind w:left="1320" w:hanging="360"/>
      </w:pPr>
      <w:rPr>
        <w:rFonts w:ascii="細明體" w:eastAsia="細明體" w:hAnsi="細明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EB5F74"/>
    <w:multiLevelType w:val="hybridMultilevel"/>
    <w:tmpl w:val="BF92F302"/>
    <w:lvl w:ilvl="0" w:tplc="AE5A62EE">
      <w:start w:val="1"/>
      <w:numFmt w:val="decimal"/>
      <w:lvlText w:val="%1."/>
      <w:lvlJc w:val="left"/>
      <w:pPr>
        <w:ind w:left="1260" w:hanging="360"/>
      </w:pPr>
      <w:rPr>
        <w:rFonts w:cs="Times New Roman" w:hint="default"/>
      </w:rPr>
    </w:lvl>
    <w:lvl w:ilvl="1" w:tplc="04090019">
      <w:start w:val="1"/>
      <w:numFmt w:val="ideographTraditional"/>
      <w:lvlText w:val="%2、"/>
      <w:lvlJc w:val="left"/>
      <w:pPr>
        <w:ind w:left="1860" w:hanging="480"/>
      </w:pPr>
      <w:rPr>
        <w:rFonts w:cs="Times New Roman"/>
      </w:rPr>
    </w:lvl>
    <w:lvl w:ilvl="2" w:tplc="0409001B">
      <w:start w:val="1"/>
      <w:numFmt w:val="lowerRoman"/>
      <w:lvlText w:val="%3."/>
      <w:lvlJc w:val="right"/>
      <w:pPr>
        <w:ind w:left="2340" w:hanging="480"/>
      </w:pPr>
      <w:rPr>
        <w:rFonts w:cs="Times New Roman"/>
      </w:rPr>
    </w:lvl>
    <w:lvl w:ilvl="3" w:tplc="0409000F">
      <w:start w:val="1"/>
      <w:numFmt w:val="decimal"/>
      <w:lvlText w:val="%4."/>
      <w:lvlJc w:val="left"/>
      <w:pPr>
        <w:ind w:left="2820" w:hanging="480"/>
      </w:pPr>
      <w:rPr>
        <w:rFonts w:cs="Times New Roman"/>
      </w:rPr>
    </w:lvl>
    <w:lvl w:ilvl="4" w:tplc="04090019">
      <w:start w:val="1"/>
      <w:numFmt w:val="ideographTraditional"/>
      <w:lvlText w:val="%5、"/>
      <w:lvlJc w:val="left"/>
      <w:pPr>
        <w:ind w:left="3300" w:hanging="480"/>
      </w:pPr>
      <w:rPr>
        <w:rFonts w:cs="Times New Roman"/>
      </w:rPr>
    </w:lvl>
    <w:lvl w:ilvl="5" w:tplc="0409001B">
      <w:start w:val="1"/>
      <w:numFmt w:val="lowerRoman"/>
      <w:lvlText w:val="%6."/>
      <w:lvlJc w:val="right"/>
      <w:pPr>
        <w:ind w:left="3780" w:hanging="480"/>
      </w:pPr>
      <w:rPr>
        <w:rFonts w:cs="Times New Roman"/>
      </w:rPr>
    </w:lvl>
    <w:lvl w:ilvl="6" w:tplc="0409000F">
      <w:start w:val="1"/>
      <w:numFmt w:val="decimal"/>
      <w:lvlText w:val="%7."/>
      <w:lvlJc w:val="left"/>
      <w:pPr>
        <w:ind w:left="4260" w:hanging="480"/>
      </w:pPr>
      <w:rPr>
        <w:rFonts w:cs="Times New Roman"/>
      </w:rPr>
    </w:lvl>
    <w:lvl w:ilvl="7" w:tplc="04090019">
      <w:start w:val="1"/>
      <w:numFmt w:val="ideographTraditional"/>
      <w:lvlText w:val="%8、"/>
      <w:lvlJc w:val="left"/>
      <w:pPr>
        <w:ind w:left="4740" w:hanging="480"/>
      </w:pPr>
      <w:rPr>
        <w:rFonts w:cs="Times New Roman"/>
      </w:rPr>
    </w:lvl>
    <w:lvl w:ilvl="8" w:tplc="0409001B">
      <w:start w:val="1"/>
      <w:numFmt w:val="lowerRoman"/>
      <w:lvlText w:val="%9."/>
      <w:lvlJc w:val="right"/>
      <w:pPr>
        <w:ind w:left="5220" w:hanging="480"/>
      </w:pPr>
      <w:rPr>
        <w:rFonts w:cs="Times New Roman"/>
      </w:rPr>
    </w:lvl>
  </w:abstractNum>
  <w:abstractNum w:abstractNumId="20">
    <w:nsid w:val="684B4BE5"/>
    <w:multiLevelType w:val="hybridMultilevel"/>
    <w:tmpl w:val="B75CCEE4"/>
    <w:lvl w:ilvl="0" w:tplc="BBD8EEB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69EF5448"/>
    <w:multiLevelType w:val="hybridMultilevel"/>
    <w:tmpl w:val="4F6E8D5C"/>
    <w:lvl w:ilvl="0" w:tplc="04090017">
      <w:start w:val="1"/>
      <w:numFmt w:val="ideographLegalTradition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6D565516"/>
    <w:multiLevelType w:val="hybridMultilevel"/>
    <w:tmpl w:val="E682A116"/>
    <w:lvl w:ilvl="0" w:tplc="D88E70F4">
      <w:start w:val="1"/>
      <w:numFmt w:val="taiwaneseCountingThousand"/>
      <w:suff w:val="nothing"/>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A27720"/>
    <w:multiLevelType w:val="hybridMultilevel"/>
    <w:tmpl w:val="BF92F302"/>
    <w:lvl w:ilvl="0" w:tplc="AE5A62EE">
      <w:start w:val="1"/>
      <w:numFmt w:val="decimal"/>
      <w:lvlText w:val="%1."/>
      <w:lvlJc w:val="left"/>
      <w:pPr>
        <w:ind w:left="1260" w:hanging="360"/>
      </w:pPr>
      <w:rPr>
        <w:rFonts w:cs="Times New Roman" w:hint="default"/>
      </w:rPr>
    </w:lvl>
    <w:lvl w:ilvl="1" w:tplc="04090019">
      <w:start w:val="1"/>
      <w:numFmt w:val="ideographTraditional"/>
      <w:lvlText w:val="%2、"/>
      <w:lvlJc w:val="left"/>
      <w:pPr>
        <w:ind w:left="1860" w:hanging="480"/>
      </w:pPr>
      <w:rPr>
        <w:rFonts w:cs="Times New Roman"/>
      </w:rPr>
    </w:lvl>
    <w:lvl w:ilvl="2" w:tplc="0409001B">
      <w:start w:val="1"/>
      <w:numFmt w:val="lowerRoman"/>
      <w:lvlText w:val="%3."/>
      <w:lvlJc w:val="right"/>
      <w:pPr>
        <w:ind w:left="2340" w:hanging="480"/>
      </w:pPr>
      <w:rPr>
        <w:rFonts w:cs="Times New Roman"/>
      </w:rPr>
    </w:lvl>
    <w:lvl w:ilvl="3" w:tplc="0409000F">
      <w:start w:val="1"/>
      <w:numFmt w:val="decimal"/>
      <w:lvlText w:val="%4."/>
      <w:lvlJc w:val="left"/>
      <w:pPr>
        <w:ind w:left="2820" w:hanging="480"/>
      </w:pPr>
      <w:rPr>
        <w:rFonts w:cs="Times New Roman"/>
      </w:rPr>
    </w:lvl>
    <w:lvl w:ilvl="4" w:tplc="04090019">
      <w:start w:val="1"/>
      <w:numFmt w:val="ideographTraditional"/>
      <w:lvlText w:val="%5、"/>
      <w:lvlJc w:val="left"/>
      <w:pPr>
        <w:ind w:left="3300" w:hanging="480"/>
      </w:pPr>
      <w:rPr>
        <w:rFonts w:cs="Times New Roman"/>
      </w:rPr>
    </w:lvl>
    <w:lvl w:ilvl="5" w:tplc="0409001B">
      <w:start w:val="1"/>
      <w:numFmt w:val="lowerRoman"/>
      <w:lvlText w:val="%6."/>
      <w:lvlJc w:val="right"/>
      <w:pPr>
        <w:ind w:left="3780" w:hanging="480"/>
      </w:pPr>
      <w:rPr>
        <w:rFonts w:cs="Times New Roman"/>
      </w:rPr>
    </w:lvl>
    <w:lvl w:ilvl="6" w:tplc="0409000F">
      <w:start w:val="1"/>
      <w:numFmt w:val="decimal"/>
      <w:lvlText w:val="%7."/>
      <w:lvlJc w:val="left"/>
      <w:pPr>
        <w:ind w:left="4260" w:hanging="480"/>
      </w:pPr>
      <w:rPr>
        <w:rFonts w:cs="Times New Roman"/>
      </w:rPr>
    </w:lvl>
    <w:lvl w:ilvl="7" w:tplc="04090019">
      <w:start w:val="1"/>
      <w:numFmt w:val="ideographTraditional"/>
      <w:lvlText w:val="%8、"/>
      <w:lvlJc w:val="left"/>
      <w:pPr>
        <w:ind w:left="4740" w:hanging="480"/>
      </w:pPr>
      <w:rPr>
        <w:rFonts w:cs="Times New Roman"/>
      </w:rPr>
    </w:lvl>
    <w:lvl w:ilvl="8" w:tplc="0409001B">
      <w:start w:val="1"/>
      <w:numFmt w:val="lowerRoman"/>
      <w:lvlText w:val="%9."/>
      <w:lvlJc w:val="right"/>
      <w:pPr>
        <w:ind w:left="5220" w:hanging="480"/>
      </w:pPr>
      <w:rPr>
        <w:rFonts w:cs="Times New Roman"/>
      </w:rPr>
    </w:lvl>
  </w:abstractNum>
  <w:abstractNum w:abstractNumId="24">
    <w:nsid w:val="78686E02"/>
    <w:multiLevelType w:val="hybridMultilevel"/>
    <w:tmpl w:val="49303004"/>
    <w:lvl w:ilvl="0" w:tplc="AE5A62EE">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7B40081D"/>
    <w:multiLevelType w:val="hybridMultilevel"/>
    <w:tmpl w:val="77C08A9A"/>
    <w:lvl w:ilvl="0" w:tplc="F8880476">
      <w:start w:val="1"/>
      <w:numFmt w:val="taiwaneseCountingThousand"/>
      <w:lvlText w:val="%1、"/>
      <w:lvlJc w:val="left"/>
      <w:pPr>
        <w:ind w:left="510" w:hanging="510"/>
      </w:pPr>
      <w:rPr>
        <w:rFonts w:cs="Times New Roman" w:hint="default"/>
      </w:rPr>
    </w:lvl>
    <w:lvl w:ilvl="1" w:tplc="A080B58C">
      <w:start w:val="2"/>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5"/>
  </w:num>
  <w:num w:numId="2">
    <w:abstractNumId w:val="6"/>
  </w:num>
  <w:num w:numId="3">
    <w:abstractNumId w:val="19"/>
  </w:num>
  <w:num w:numId="4">
    <w:abstractNumId w:val="16"/>
  </w:num>
  <w:num w:numId="5">
    <w:abstractNumId w:val="23"/>
  </w:num>
  <w:num w:numId="6">
    <w:abstractNumId w:val="21"/>
  </w:num>
  <w:num w:numId="7">
    <w:abstractNumId w:val="2"/>
  </w:num>
  <w:num w:numId="8">
    <w:abstractNumId w:val="5"/>
  </w:num>
  <w:num w:numId="9">
    <w:abstractNumId w:val="3"/>
  </w:num>
  <w:num w:numId="10">
    <w:abstractNumId w:val="24"/>
  </w:num>
  <w:num w:numId="11">
    <w:abstractNumId w:val="12"/>
  </w:num>
  <w:num w:numId="12">
    <w:abstractNumId w:val="20"/>
  </w:num>
  <w:num w:numId="13">
    <w:abstractNumId w:val="10"/>
  </w:num>
  <w:num w:numId="14">
    <w:abstractNumId w:val="0"/>
  </w:num>
  <w:num w:numId="15">
    <w:abstractNumId w:val="9"/>
  </w:num>
  <w:num w:numId="16">
    <w:abstractNumId w:val="14"/>
  </w:num>
  <w:num w:numId="17">
    <w:abstractNumId w:val="8"/>
  </w:num>
  <w:num w:numId="18">
    <w:abstractNumId w:val="22"/>
  </w:num>
  <w:num w:numId="19">
    <w:abstractNumId w:val="15"/>
  </w:num>
  <w:num w:numId="20">
    <w:abstractNumId w:val="18"/>
  </w:num>
  <w:num w:numId="21">
    <w:abstractNumId w:val="4"/>
  </w:num>
  <w:num w:numId="22">
    <w:abstractNumId w:val="1"/>
  </w:num>
  <w:num w:numId="23">
    <w:abstractNumId w:val="13"/>
  </w:num>
  <w:num w:numId="24">
    <w:abstractNumId w:val="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CC8"/>
    <w:rsid w:val="00012C2D"/>
    <w:rsid w:val="00043D41"/>
    <w:rsid w:val="0004614C"/>
    <w:rsid w:val="000500DD"/>
    <w:rsid w:val="00051DCF"/>
    <w:rsid w:val="00086ACD"/>
    <w:rsid w:val="00096EC2"/>
    <w:rsid w:val="000A09F8"/>
    <w:rsid w:val="000B0097"/>
    <w:rsid w:val="000B0870"/>
    <w:rsid w:val="000B2D3E"/>
    <w:rsid w:val="000D367F"/>
    <w:rsid w:val="000E543A"/>
    <w:rsid w:val="00114ACC"/>
    <w:rsid w:val="00116584"/>
    <w:rsid w:val="00117F61"/>
    <w:rsid w:val="001258D2"/>
    <w:rsid w:val="00145E7F"/>
    <w:rsid w:val="001654FE"/>
    <w:rsid w:val="00170A80"/>
    <w:rsid w:val="0018327C"/>
    <w:rsid w:val="001855B1"/>
    <w:rsid w:val="0018692C"/>
    <w:rsid w:val="001A0E44"/>
    <w:rsid w:val="001A1915"/>
    <w:rsid w:val="001A43BE"/>
    <w:rsid w:val="001E47FF"/>
    <w:rsid w:val="00215790"/>
    <w:rsid w:val="00233CC8"/>
    <w:rsid w:val="00245CBA"/>
    <w:rsid w:val="00252B50"/>
    <w:rsid w:val="00290E29"/>
    <w:rsid w:val="002917A7"/>
    <w:rsid w:val="002A6BB0"/>
    <w:rsid w:val="002B25D2"/>
    <w:rsid w:val="002C7AB8"/>
    <w:rsid w:val="002E1773"/>
    <w:rsid w:val="002E799D"/>
    <w:rsid w:val="00304D9C"/>
    <w:rsid w:val="00313883"/>
    <w:rsid w:val="00314477"/>
    <w:rsid w:val="00324BFC"/>
    <w:rsid w:val="0033159F"/>
    <w:rsid w:val="0033312D"/>
    <w:rsid w:val="00333211"/>
    <w:rsid w:val="00334F16"/>
    <w:rsid w:val="00340BC4"/>
    <w:rsid w:val="00351231"/>
    <w:rsid w:val="003536F5"/>
    <w:rsid w:val="00357650"/>
    <w:rsid w:val="003756A8"/>
    <w:rsid w:val="00380298"/>
    <w:rsid w:val="0038686C"/>
    <w:rsid w:val="003973DA"/>
    <w:rsid w:val="003A6EE6"/>
    <w:rsid w:val="003D2851"/>
    <w:rsid w:val="003E41C8"/>
    <w:rsid w:val="003E757F"/>
    <w:rsid w:val="003F7FB1"/>
    <w:rsid w:val="00400384"/>
    <w:rsid w:val="00401B42"/>
    <w:rsid w:val="004049AB"/>
    <w:rsid w:val="00412EC1"/>
    <w:rsid w:val="004135E3"/>
    <w:rsid w:val="0041791E"/>
    <w:rsid w:val="00437870"/>
    <w:rsid w:val="00437FE4"/>
    <w:rsid w:val="00457FB6"/>
    <w:rsid w:val="0049381D"/>
    <w:rsid w:val="004B4DA6"/>
    <w:rsid w:val="004D127D"/>
    <w:rsid w:val="004D184B"/>
    <w:rsid w:val="004D4C69"/>
    <w:rsid w:val="004E0FD2"/>
    <w:rsid w:val="004E449E"/>
    <w:rsid w:val="005005A9"/>
    <w:rsid w:val="00533190"/>
    <w:rsid w:val="005352C6"/>
    <w:rsid w:val="00536A65"/>
    <w:rsid w:val="0054220B"/>
    <w:rsid w:val="005543C0"/>
    <w:rsid w:val="00554A75"/>
    <w:rsid w:val="0056464A"/>
    <w:rsid w:val="00571BEB"/>
    <w:rsid w:val="00573C32"/>
    <w:rsid w:val="0057400B"/>
    <w:rsid w:val="00585365"/>
    <w:rsid w:val="005976B3"/>
    <w:rsid w:val="005A12ED"/>
    <w:rsid w:val="005A4ACE"/>
    <w:rsid w:val="005A72EA"/>
    <w:rsid w:val="005B092D"/>
    <w:rsid w:val="005B1C01"/>
    <w:rsid w:val="005C110F"/>
    <w:rsid w:val="005C34BB"/>
    <w:rsid w:val="005D447E"/>
    <w:rsid w:val="005E258B"/>
    <w:rsid w:val="005F1113"/>
    <w:rsid w:val="005F4707"/>
    <w:rsid w:val="00601FCF"/>
    <w:rsid w:val="006074BE"/>
    <w:rsid w:val="00610724"/>
    <w:rsid w:val="006746C1"/>
    <w:rsid w:val="00677C16"/>
    <w:rsid w:val="006870E2"/>
    <w:rsid w:val="00695003"/>
    <w:rsid w:val="006A2441"/>
    <w:rsid w:val="006B68BC"/>
    <w:rsid w:val="006C3617"/>
    <w:rsid w:val="006C68B6"/>
    <w:rsid w:val="006C768A"/>
    <w:rsid w:val="006D4805"/>
    <w:rsid w:val="006E04E4"/>
    <w:rsid w:val="00702CD0"/>
    <w:rsid w:val="00723C65"/>
    <w:rsid w:val="00726324"/>
    <w:rsid w:val="0078335C"/>
    <w:rsid w:val="0078781F"/>
    <w:rsid w:val="007B3687"/>
    <w:rsid w:val="007C2AD7"/>
    <w:rsid w:val="007C4840"/>
    <w:rsid w:val="007E01D1"/>
    <w:rsid w:val="007E1A3C"/>
    <w:rsid w:val="007E2AA9"/>
    <w:rsid w:val="007E548E"/>
    <w:rsid w:val="00801F4E"/>
    <w:rsid w:val="00813960"/>
    <w:rsid w:val="00815093"/>
    <w:rsid w:val="0083585A"/>
    <w:rsid w:val="00836BED"/>
    <w:rsid w:val="00844BAF"/>
    <w:rsid w:val="00874392"/>
    <w:rsid w:val="0089060B"/>
    <w:rsid w:val="00893C1C"/>
    <w:rsid w:val="00895607"/>
    <w:rsid w:val="008A1424"/>
    <w:rsid w:val="008B1130"/>
    <w:rsid w:val="008C21C6"/>
    <w:rsid w:val="008D640B"/>
    <w:rsid w:val="008F184D"/>
    <w:rsid w:val="008F4D06"/>
    <w:rsid w:val="00907714"/>
    <w:rsid w:val="00912A96"/>
    <w:rsid w:val="0091442D"/>
    <w:rsid w:val="00917355"/>
    <w:rsid w:val="00926484"/>
    <w:rsid w:val="009564D1"/>
    <w:rsid w:val="00974BB3"/>
    <w:rsid w:val="00986321"/>
    <w:rsid w:val="00987C66"/>
    <w:rsid w:val="009954B4"/>
    <w:rsid w:val="009C1CEF"/>
    <w:rsid w:val="009D3B03"/>
    <w:rsid w:val="009E6860"/>
    <w:rsid w:val="009F6554"/>
    <w:rsid w:val="00A03BDB"/>
    <w:rsid w:val="00A23ED0"/>
    <w:rsid w:val="00A25E60"/>
    <w:rsid w:val="00A3174A"/>
    <w:rsid w:val="00A33A88"/>
    <w:rsid w:val="00A35FE3"/>
    <w:rsid w:val="00A450B2"/>
    <w:rsid w:val="00A62966"/>
    <w:rsid w:val="00A92D54"/>
    <w:rsid w:val="00AA0FAD"/>
    <w:rsid w:val="00AA5851"/>
    <w:rsid w:val="00AA5AD1"/>
    <w:rsid w:val="00AD0917"/>
    <w:rsid w:val="00AD459D"/>
    <w:rsid w:val="00AF1CD8"/>
    <w:rsid w:val="00B121F5"/>
    <w:rsid w:val="00B17932"/>
    <w:rsid w:val="00B2517F"/>
    <w:rsid w:val="00B2533E"/>
    <w:rsid w:val="00B324F4"/>
    <w:rsid w:val="00B32C39"/>
    <w:rsid w:val="00B32E05"/>
    <w:rsid w:val="00B41F2A"/>
    <w:rsid w:val="00B60C58"/>
    <w:rsid w:val="00B61EA3"/>
    <w:rsid w:val="00B77385"/>
    <w:rsid w:val="00B8634C"/>
    <w:rsid w:val="00BA048B"/>
    <w:rsid w:val="00BB5823"/>
    <w:rsid w:val="00BC7BBC"/>
    <w:rsid w:val="00BD4D18"/>
    <w:rsid w:val="00BF3E9F"/>
    <w:rsid w:val="00C023D1"/>
    <w:rsid w:val="00C0389D"/>
    <w:rsid w:val="00C040DB"/>
    <w:rsid w:val="00C1614D"/>
    <w:rsid w:val="00C22527"/>
    <w:rsid w:val="00C250BD"/>
    <w:rsid w:val="00C277CF"/>
    <w:rsid w:val="00C3659C"/>
    <w:rsid w:val="00C44383"/>
    <w:rsid w:val="00C5149D"/>
    <w:rsid w:val="00C51785"/>
    <w:rsid w:val="00C52E8B"/>
    <w:rsid w:val="00C57B40"/>
    <w:rsid w:val="00C81DC3"/>
    <w:rsid w:val="00C86289"/>
    <w:rsid w:val="00C92E28"/>
    <w:rsid w:val="00CA1DA9"/>
    <w:rsid w:val="00CB2A79"/>
    <w:rsid w:val="00CB4D17"/>
    <w:rsid w:val="00CB63C5"/>
    <w:rsid w:val="00CC7A0F"/>
    <w:rsid w:val="00CD4A64"/>
    <w:rsid w:val="00CE30EB"/>
    <w:rsid w:val="00CF2E21"/>
    <w:rsid w:val="00D040E2"/>
    <w:rsid w:val="00D20994"/>
    <w:rsid w:val="00D240AE"/>
    <w:rsid w:val="00D435A8"/>
    <w:rsid w:val="00D6254C"/>
    <w:rsid w:val="00D628E7"/>
    <w:rsid w:val="00D6678B"/>
    <w:rsid w:val="00D71660"/>
    <w:rsid w:val="00D77DD4"/>
    <w:rsid w:val="00DC584E"/>
    <w:rsid w:val="00DD5B8A"/>
    <w:rsid w:val="00DD720E"/>
    <w:rsid w:val="00DD7DB4"/>
    <w:rsid w:val="00DE7B40"/>
    <w:rsid w:val="00E01FC7"/>
    <w:rsid w:val="00E128FF"/>
    <w:rsid w:val="00E14FAB"/>
    <w:rsid w:val="00E2544B"/>
    <w:rsid w:val="00E27F1F"/>
    <w:rsid w:val="00E30C3A"/>
    <w:rsid w:val="00E36843"/>
    <w:rsid w:val="00E37665"/>
    <w:rsid w:val="00E50EE3"/>
    <w:rsid w:val="00E55E3B"/>
    <w:rsid w:val="00E72055"/>
    <w:rsid w:val="00E8195D"/>
    <w:rsid w:val="00E854DA"/>
    <w:rsid w:val="00E9626E"/>
    <w:rsid w:val="00EA0ED3"/>
    <w:rsid w:val="00EB5A18"/>
    <w:rsid w:val="00EC2438"/>
    <w:rsid w:val="00EC2CBE"/>
    <w:rsid w:val="00ED5C6D"/>
    <w:rsid w:val="00F1194B"/>
    <w:rsid w:val="00F11B05"/>
    <w:rsid w:val="00F2533E"/>
    <w:rsid w:val="00F258CF"/>
    <w:rsid w:val="00F27127"/>
    <w:rsid w:val="00F34E6C"/>
    <w:rsid w:val="00F512B6"/>
    <w:rsid w:val="00F63C85"/>
    <w:rsid w:val="00F63DB1"/>
    <w:rsid w:val="00F67176"/>
    <w:rsid w:val="00F85197"/>
    <w:rsid w:val="00F90ADF"/>
    <w:rsid w:val="00F96F3F"/>
    <w:rsid w:val="00FA2CAC"/>
    <w:rsid w:val="00FA58EF"/>
    <w:rsid w:val="00FA747D"/>
    <w:rsid w:val="00FB3CEF"/>
    <w:rsid w:val="00FD57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85"/>
    <w:pPr>
      <w:widowControl w:val="0"/>
    </w:pPr>
    <w:rPr>
      <w:kern w:val="2"/>
      <w:sz w:val="24"/>
      <w:szCs w:val="22"/>
    </w:rPr>
  </w:style>
  <w:style w:type="paragraph" w:styleId="3">
    <w:name w:val="heading 3"/>
    <w:basedOn w:val="a"/>
    <w:next w:val="a"/>
    <w:link w:val="30"/>
    <w:uiPriority w:val="99"/>
    <w:qFormat/>
    <w:rsid w:val="00C92E28"/>
    <w:pPr>
      <w:keepNext/>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C92E28"/>
    <w:rPr>
      <w:rFonts w:ascii="Arial" w:eastAsia="新細明體" w:hAnsi="Arial" w:cs="Times New Roman"/>
      <w:b/>
      <w:bCs/>
      <w:sz w:val="36"/>
      <w:szCs w:val="36"/>
    </w:rPr>
  </w:style>
  <w:style w:type="character" w:styleId="a3">
    <w:name w:val="Strong"/>
    <w:uiPriority w:val="99"/>
    <w:qFormat/>
    <w:rsid w:val="00F63C85"/>
    <w:rPr>
      <w:rFonts w:cs="Times New Roman"/>
      <w:b/>
      <w:bCs/>
    </w:rPr>
  </w:style>
  <w:style w:type="paragraph" w:styleId="a4">
    <w:name w:val="List Paragraph"/>
    <w:basedOn w:val="a"/>
    <w:uiPriority w:val="34"/>
    <w:qFormat/>
    <w:rsid w:val="00F63C85"/>
    <w:pPr>
      <w:ind w:leftChars="200" w:left="480"/>
    </w:pPr>
  </w:style>
  <w:style w:type="character" w:styleId="a5">
    <w:name w:val="Hyperlink"/>
    <w:uiPriority w:val="99"/>
    <w:semiHidden/>
    <w:rsid w:val="00233CC8"/>
    <w:rPr>
      <w:rFonts w:cs="Times New Roman"/>
      <w:color w:val="0000FF"/>
      <w:u w:val="single"/>
    </w:rPr>
  </w:style>
  <w:style w:type="paragraph" w:styleId="Web">
    <w:name w:val="Normal (Web)"/>
    <w:basedOn w:val="a"/>
    <w:uiPriority w:val="99"/>
    <w:rsid w:val="00233CC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uiPriority w:val="99"/>
    <w:rsid w:val="00233CC8"/>
    <w:rPr>
      <w:rFonts w:cs="Times New Roman"/>
    </w:rPr>
  </w:style>
  <w:style w:type="paragraph" w:styleId="a6">
    <w:name w:val="header"/>
    <w:basedOn w:val="a"/>
    <w:link w:val="a7"/>
    <w:uiPriority w:val="99"/>
    <w:rsid w:val="00601FCF"/>
    <w:pPr>
      <w:tabs>
        <w:tab w:val="center" w:pos="4153"/>
        <w:tab w:val="right" w:pos="8306"/>
      </w:tabs>
      <w:snapToGrid w:val="0"/>
    </w:pPr>
    <w:rPr>
      <w:kern w:val="0"/>
      <w:sz w:val="20"/>
      <w:szCs w:val="20"/>
    </w:rPr>
  </w:style>
  <w:style w:type="character" w:customStyle="1" w:styleId="a7">
    <w:name w:val="頁首 字元"/>
    <w:link w:val="a6"/>
    <w:uiPriority w:val="99"/>
    <w:locked/>
    <w:rsid w:val="00601FCF"/>
    <w:rPr>
      <w:rFonts w:cs="Times New Roman"/>
      <w:sz w:val="20"/>
      <w:szCs w:val="20"/>
    </w:rPr>
  </w:style>
  <w:style w:type="paragraph" w:styleId="a8">
    <w:name w:val="footer"/>
    <w:basedOn w:val="a"/>
    <w:link w:val="a9"/>
    <w:uiPriority w:val="99"/>
    <w:rsid w:val="00601FCF"/>
    <w:pPr>
      <w:tabs>
        <w:tab w:val="center" w:pos="4153"/>
        <w:tab w:val="right" w:pos="8306"/>
      </w:tabs>
      <w:snapToGrid w:val="0"/>
    </w:pPr>
    <w:rPr>
      <w:kern w:val="0"/>
      <w:sz w:val="20"/>
      <w:szCs w:val="20"/>
    </w:rPr>
  </w:style>
  <w:style w:type="character" w:customStyle="1" w:styleId="a9">
    <w:name w:val="頁尾 字元"/>
    <w:link w:val="a8"/>
    <w:uiPriority w:val="99"/>
    <w:locked/>
    <w:rsid w:val="00601FCF"/>
    <w:rPr>
      <w:rFonts w:cs="Times New Roman"/>
      <w:sz w:val="20"/>
      <w:szCs w:val="20"/>
    </w:rPr>
  </w:style>
  <w:style w:type="paragraph" w:styleId="HTML">
    <w:name w:val="HTML Preformatted"/>
    <w:basedOn w:val="a"/>
    <w:link w:val="HTML0"/>
    <w:uiPriority w:val="99"/>
    <w:rsid w:val="00C92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locked/>
    <w:rsid w:val="00C92E28"/>
    <w:rPr>
      <w:rFonts w:ascii="細明體" w:eastAsia="細明體" w:hAnsi="細明體" w:cs="細明體"/>
      <w:kern w:val="0"/>
      <w:sz w:val="24"/>
      <w:szCs w:val="24"/>
    </w:rPr>
  </w:style>
  <w:style w:type="table" w:styleId="aa">
    <w:name w:val="Table Grid"/>
    <w:basedOn w:val="a1"/>
    <w:uiPriority w:val="59"/>
    <w:rsid w:val="00F67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locked/>
    <w:rsid w:val="004E449E"/>
    <w:rPr>
      <w:rFonts w:cs="Times New Roman"/>
      <w:i/>
      <w:iCs/>
    </w:rPr>
  </w:style>
  <w:style w:type="paragraph" w:styleId="ac">
    <w:name w:val="Balloon Text"/>
    <w:basedOn w:val="a"/>
    <w:link w:val="ad"/>
    <w:uiPriority w:val="99"/>
    <w:semiHidden/>
    <w:unhideWhenUsed/>
    <w:rsid w:val="006C68B6"/>
    <w:rPr>
      <w:rFonts w:ascii="Cambria" w:hAnsi="Cambria"/>
      <w:kern w:val="0"/>
      <w:sz w:val="18"/>
      <w:szCs w:val="18"/>
    </w:rPr>
  </w:style>
  <w:style w:type="character" w:customStyle="1" w:styleId="ad">
    <w:name w:val="註解方塊文字 字元"/>
    <w:link w:val="ac"/>
    <w:uiPriority w:val="99"/>
    <w:semiHidden/>
    <w:rsid w:val="006C68B6"/>
    <w:rPr>
      <w:rFonts w:ascii="Cambria" w:eastAsia="新細明體" w:hAnsi="Cambria" w:cs="Times New Roman"/>
      <w:sz w:val="18"/>
      <w:szCs w:val="18"/>
    </w:rPr>
  </w:style>
  <w:style w:type="paragraph" w:styleId="ae">
    <w:name w:val="footnote text"/>
    <w:basedOn w:val="a"/>
    <w:link w:val="af"/>
    <w:uiPriority w:val="99"/>
    <w:semiHidden/>
    <w:unhideWhenUsed/>
    <w:rsid w:val="006870E2"/>
    <w:pPr>
      <w:snapToGrid w:val="0"/>
    </w:pPr>
    <w:rPr>
      <w:kern w:val="0"/>
      <w:sz w:val="20"/>
      <w:szCs w:val="20"/>
    </w:rPr>
  </w:style>
  <w:style w:type="character" w:customStyle="1" w:styleId="af">
    <w:name w:val="註腳文字 字元"/>
    <w:link w:val="ae"/>
    <w:uiPriority w:val="99"/>
    <w:semiHidden/>
    <w:rsid w:val="006870E2"/>
    <w:rPr>
      <w:sz w:val="20"/>
      <w:szCs w:val="20"/>
    </w:rPr>
  </w:style>
  <w:style w:type="character" w:styleId="af0">
    <w:name w:val="footnote reference"/>
    <w:uiPriority w:val="99"/>
    <w:semiHidden/>
    <w:unhideWhenUsed/>
    <w:rsid w:val="006870E2"/>
    <w:rPr>
      <w:vertAlign w:val="superscript"/>
    </w:rPr>
  </w:style>
  <w:style w:type="character" w:customStyle="1" w:styleId="footerword1">
    <w:name w:val="footer_word1"/>
    <w:basedOn w:val="a0"/>
    <w:rsid w:val="00C3659C"/>
    <w:rPr>
      <w:rFonts w:ascii="Arial" w:hAnsi="Arial" w:cs="Arial" w:hint="default"/>
      <w:color w:val="000000"/>
      <w:spacing w:val="15"/>
      <w:sz w:val="20"/>
      <w:szCs w:val="20"/>
    </w:rPr>
  </w:style>
  <w:style w:type="character" w:customStyle="1" w:styleId="st1">
    <w:name w:val="st1"/>
    <w:basedOn w:val="a0"/>
    <w:rsid w:val="005C34BB"/>
  </w:style>
</w:styles>
</file>

<file path=word/webSettings.xml><?xml version="1.0" encoding="utf-8"?>
<w:webSettings xmlns:r="http://schemas.openxmlformats.org/officeDocument/2006/relationships" xmlns:w="http://schemas.openxmlformats.org/wordprocessingml/2006/main">
  <w:divs>
    <w:div w:id="207686360">
      <w:marLeft w:val="0"/>
      <w:marRight w:val="0"/>
      <w:marTop w:val="0"/>
      <w:marBottom w:val="0"/>
      <w:divBdr>
        <w:top w:val="none" w:sz="0" w:space="0" w:color="auto"/>
        <w:left w:val="none" w:sz="0" w:space="0" w:color="auto"/>
        <w:bottom w:val="none" w:sz="0" w:space="0" w:color="auto"/>
        <w:right w:val="none" w:sz="0" w:space="0" w:color="auto"/>
      </w:divBdr>
    </w:div>
    <w:div w:id="207686361">
      <w:marLeft w:val="0"/>
      <w:marRight w:val="0"/>
      <w:marTop w:val="0"/>
      <w:marBottom w:val="0"/>
      <w:divBdr>
        <w:top w:val="none" w:sz="0" w:space="0" w:color="auto"/>
        <w:left w:val="none" w:sz="0" w:space="0" w:color="auto"/>
        <w:bottom w:val="none" w:sz="0" w:space="0" w:color="auto"/>
        <w:right w:val="none" w:sz="0" w:space="0" w:color="auto"/>
      </w:divBdr>
    </w:div>
    <w:div w:id="207686362">
      <w:marLeft w:val="0"/>
      <w:marRight w:val="0"/>
      <w:marTop w:val="0"/>
      <w:marBottom w:val="0"/>
      <w:divBdr>
        <w:top w:val="none" w:sz="0" w:space="0" w:color="auto"/>
        <w:left w:val="none" w:sz="0" w:space="0" w:color="auto"/>
        <w:bottom w:val="none" w:sz="0" w:space="0" w:color="auto"/>
        <w:right w:val="none" w:sz="0" w:space="0" w:color="auto"/>
      </w:divBdr>
    </w:div>
    <w:div w:id="207686363">
      <w:marLeft w:val="0"/>
      <w:marRight w:val="0"/>
      <w:marTop w:val="0"/>
      <w:marBottom w:val="0"/>
      <w:divBdr>
        <w:top w:val="none" w:sz="0" w:space="0" w:color="auto"/>
        <w:left w:val="none" w:sz="0" w:space="0" w:color="auto"/>
        <w:bottom w:val="none" w:sz="0" w:space="0" w:color="auto"/>
        <w:right w:val="none" w:sz="0" w:space="0" w:color="auto"/>
      </w:divBdr>
    </w:div>
    <w:div w:id="207686365">
      <w:marLeft w:val="0"/>
      <w:marRight w:val="0"/>
      <w:marTop w:val="0"/>
      <w:marBottom w:val="0"/>
      <w:divBdr>
        <w:top w:val="none" w:sz="0" w:space="0" w:color="auto"/>
        <w:left w:val="none" w:sz="0" w:space="0" w:color="auto"/>
        <w:bottom w:val="none" w:sz="0" w:space="0" w:color="auto"/>
        <w:right w:val="none" w:sz="0" w:space="0" w:color="auto"/>
      </w:divBdr>
    </w:div>
    <w:div w:id="207686366">
      <w:marLeft w:val="0"/>
      <w:marRight w:val="0"/>
      <w:marTop w:val="0"/>
      <w:marBottom w:val="0"/>
      <w:divBdr>
        <w:top w:val="none" w:sz="0" w:space="0" w:color="auto"/>
        <w:left w:val="none" w:sz="0" w:space="0" w:color="auto"/>
        <w:bottom w:val="none" w:sz="0" w:space="0" w:color="auto"/>
        <w:right w:val="none" w:sz="0" w:space="0" w:color="auto"/>
      </w:divBdr>
      <w:divsChild>
        <w:div w:id="20768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31444-5192-44C3-ABCB-1A702211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251</Words>
  <Characters>1434</Characters>
  <Application>Microsoft Office Word</Application>
  <DocSecurity>0</DocSecurity>
  <Lines>11</Lines>
  <Paragraphs>3</Paragraphs>
  <ScaleCrop>false</ScaleCrop>
  <Company>DOMAIN</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家庭福利服務中心社工人員</dc:title>
  <dc:creator>user</dc:creator>
  <cp:lastModifiedBy>chcg</cp:lastModifiedBy>
  <cp:revision>6</cp:revision>
  <cp:lastPrinted>2015-09-22T01:14:00Z</cp:lastPrinted>
  <dcterms:created xsi:type="dcterms:W3CDTF">2016-08-24T05:54:00Z</dcterms:created>
  <dcterms:modified xsi:type="dcterms:W3CDTF">2016-08-25T07:37:00Z</dcterms:modified>
</cp:coreProperties>
</file>