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FA" w:rsidRPr="00FC62D7" w:rsidRDefault="00D77BCD" w:rsidP="00FC62D7">
      <w:pPr>
        <w:spacing w:line="400" w:lineRule="exact"/>
        <w:ind w:right="235"/>
        <w:jc w:val="center"/>
        <w:rPr>
          <w:b/>
          <w:sz w:val="32"/>
          <w:szCs w:val="32"/>
          <w:lang w:eastAsia="zh-TW"/>
        </w:rPr>
      </w:pPr>
      <w:r w:rsidRPr="00FC62D7">
        <w:rPr>
          <w:rFonts w:hint="eastAsia"/>
          <w:b/>
          <w:sz w:val="32"/>
          <w:szCs w:val="32"/>
          <w:lang w:eastAsia="zh-TW"/>
        </w:rPr>
        <w:t>彰化縣</w:t>
      </w:r>
      <w:r w:rsidR="006B7005" w:rsidRPr="00FC62D7">
        <w:rPr>
          <w:rFonts w:hint="eastAsia"/>
          <w:b/>
          <w:sz w:val="32"/>
          <w:szCs w:val="32"/>
          <w:lang w:eastAsia="zh-TW"/>
        </w:rPr>
        <w:t>國民中學區域</w:t>
      </w:r>
      <w:r w:rsidR="00C15F49" w:rsidRPr="00FC62D7">
        <w:rPr>
          <w:rFonts w:hint="eastAsia"/>
          <w:b/>
          <w:sz w:val="32"/>
          <w:szCs w:val="32"/>
          <w:lang w:eastAsia="zh-TW"/>
        </w:rPr>
        <w:t>職業試探</w:t>
      </w:r>
      <w:r w:rsidR="006B7005" w:rsidRPr="00FC62D7">
        <w:rPr>
          <w:rFonts w:hint="eastAsia"/>
          <w:b/>
          <w:sz w:val="32"/>
          <w:szCs w:val="32"/>
          <w:lang w:eastAsia="zh-TW"/>
        </w:rPr>
        <w:t>與</w:t>
      </w:r>
      <w:r w:rsidR="00F0207C" w:rsidRPr="00FC62D7">
        <w:rPr>
          <w:rFonts w:hint="eastAsia"/>
          <w:b/>
          <w:sz w:val="32"/>
          <w:szCs w:val="32"/>
          <w:lang w:eastAsia="zh-TW"/>
        </w:rPr>
        <w:t>示範中心</w:t>
      </w:r>
      <w:r w:rsidR="009A4A90">
        <w:rPr>
          <w:rFonts w:hint="eastAsia"/>
          <w:b/>
          <w:sz w:val="32"/>
          <w:szCs w:val="32"/>
          <w:lang w:eastAsia="zh-TW"/>
        </w:rPr>
        <w:t>1</w:t>
      </w:r>
      <w:r w:rsidR="009A4A90">
        <w:rPr>
          <w:b/>
          <w:sz w:val="32"/>
          <w:szCs w:val="32"/>
          <w:lang w:eastAsia="zh-TW"/>
        </w:rPr>
        <w:t>06</w:t>
      </w:r>
      <w:r w:rsidR="009A4A90">
        <w:rPr>
          <w:rFonts w:hint="eastAsia"/>
          <w:b/>
          <w:sz w:val="32"/>
          <w:szCs w:val="32"/>
          <w:lang w:eastAsia="zh-TW"/>
        </w:rPr>
        <w:t>學年度</w:t>
      </w:r>
      <w:r w:rsidR="004B3029">
        <w:rPr>
          <w:rFonts w:hint="eastAsia"/>
          <w:b/>
          <w:sz w:val="32"/>
          <w:szCs w:val="32"/>
          <w:lang w:eastAsia="zh-TW"/>
        </w:rPr>
        <w:t>暑期</w:t>
      </w:r>
      <w:r w:rsidR="00603C42" w:rsidRPr="00FC62D7">
        <w:rPr>
          <w:rFonts w:hint="eastAsia"/>
          <w:b/>
          <w:sz w:val="32"/>
          <w:szCs w:val="32"/>
          <w:lang w:eastAsia="zh-TW"/>
        </w:rPr>
        <w:t>體驗營隊</w:t>
      </w:r>
      <w:r w:rsidR="004C1AA9" w:rsidRPr="00FC62D7">
        <w:rPr>
          <w:b/>
          <w:sz w:val="32"/>
          <w:szCs w:val="32"/>
          <w:lang w:eastAsia="zh-TW"/>
        </w:rPr>
        <w:t>實施計畫</w:t>
      </w:r>
    </w:p>
    <w:p w:rsidR="00E76DFA" w:rsidRPr="00FC62D7" w:rsidRDefault="004C1AA9" w:rsidP="008E1B99">
      <w:pPr>
        <w:pStyle w:val="a3"/>
        <w:spacing w:line="360" w:lineRule="exact"/>
        <w:ind w:right="235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一、依據</w:t>
      </w:r>
      <w:r w:rsidR="00D1703B" w:rsidRPr="00FC62D7">
        <w:rPr>
          <w:rFonts w:hint="eastAsia"/>
          <w:sz w:val="24"/>
          <w:szCs w:val="24"/>
          <w:lang w:eastAsia="zh-TW"/>
        </w:rPr>
        <w:t>：</w:t>
      </w:r>
    </w:p>
    <w:p w:rsidR="00E76DFA" w:rsidRPr="00FC62D7" w:rsidRDefault="001E7E67" w:rsidP="00FA3EEB">
      <w:pPr>
        <w:pStyle w:val="a3"/>
        <w:spacing w:line="360" w:lineRule="exact"/>
        <w:ind w:left="567" w:right="598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10</w:t>
      </w:r>
      <w:r w:rsidR="00D56823">
        <w:rPr>
          <w:rFonts w:hint="eastAsia"/>
          <w:sz w:val="24"/>
          <w:szCs w:val="24"/>
          <w:lang w:eastAsia="zh-TW"/>
        </w:rPr>
        <w:t>6</w:t>
      </w:r>
      <w:r w:rsidR="00BD08FE" w:rsidRPr="00FC62D7">
        <w:rPr>
          <w:rFonts w:hint="eastAsia"/>
          <w:sz w:val="24"/>
          <w:szCs w:val="24"/>
          <w:lang w:eastAsia="zh-TW"/>
        </w:rPr>
        <w:t>學</w:t>
      </w:r>
      <w:r w:rsidR="004C1AA9" w:rsidRPr="00FC62D7">
        <w:rPr>
          <w:sz w:val="24"/>
          <w:szCs w:val="24"/>
          <w:lang w:eastAsia="zh-TW"/>
        </w:rPr>
        <w:t>年度</w:t>
      </w:r>
      <w:r w:rsidR="00BD08FE" w:rsidRPr="00FC62D7">
        <w:rPr>
          <w:rFonts w:hint="eastAsia"/>
          <w:sz w:val="24"/>
          <w:szCs w:val="24"/>
          <w:lang w:eastAsia="zh-TW"/>
        </w:rPr>
        <w:t>「</w:t>
      </w:r>
      <w:r w:rsidRPr="00FC62D7">
        <w:rPr>
          <w:rFonts w:cs="新細明體" w:hint="eastAsia"/>
          <w:color w:val="000000" w:themeColor="text1"/>
          <w:sz w:val="24"/>
          <w:szCs w:val="24"/>
          <w:lang w:eastAsia="zh-TW"/>
        </w:rPr>
        <w:t>彰化縣國民中學區域職業試探與體驗示範中心</w:t>
      </w:r>
      <w:r w:rsidR="00BD08FE" w:rsidRPr="00FC62D7">
        <w:rPr>
          <w:rFonts w:hint="eastAsia"/>
          <w:sz w:val="24"/>
          <w:szCs w:val="24"/>
          <w:lang w:eastAsia="zh-TW"/>
        </w:rPr>
        <w:t>」</w:t>
      </w:r>
      <w:r w:rsidR="004C1AA9" w:rsidRPr="00FC62D7">
        <w:rPr>
          <w:sz w:val="24"/>
          <w:szCs w:val="24"/>
          <w:lang w:eastAsia="zh-TW"/>
        </w:rPr>
        <w:t>計畫辦理</w:t>
      </w:r>
      <w:r w:rsidR="00CD42D0" w:rsidRPr="00FC62D7">
        <w:rPr>
          <w:rFonts w:hint="eastAsia"/>
          <w:sz w:val="24"/>
          <w:szCs w:val="24"/>
          <w:lang w:eastAsia="zh-TW"/>
        </w:rPr>
        <w:t>。</w:t>
      </w:r>
    </w:p>
    <w:p w:rsidR="00E76DFA" w:rsidRPr="00FC62D7" w:rsidRDefault="004C1AA9" w:rsidP="008E1B99">
      <w:pPr>
        <w:pStyle w:val="a3"/>
        <w:spacing w:line="360" w:lineRule="exact"/>
        <w:ind w:left="112" w:right="235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二、目的</w:t>
      </w:r>
      <w:r w:rsidR="00D1703B" w:rsidRPr="00FC62D7">
        <w:rPr>
          <w:rFonts w:hint="eastAsia"/>
          <w:sz w:val="24"/>
          <w:szCs w:val="24"/>
          <w:lang w:eastAsia="zh-TW"/>
        </w:rPr>
        <w:t>：</w:t>
      </w:r>
    </w:p>
    <w:p w:rsidR="00B84AC5" w:rsidRPr="00FC62D7" w:rsidRDefault="00B84AC5" w:rsidP="00FA3EEB">
      <w:pPr>
        <w:pStyle w:val="a3"/>
        <w:spacing w:line="360" w:lineRule="exact"/>
        <w:ind w:left="567" w:right="598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為增進學生對職業與工作世界之認識、提供學生職業試探與興趣探索之機會、培育學生具備工作態度與建立職業價值觀</w:t>
      </w:r>
      <w:r w:rsidR="00AA2AD2" w:rsidRPr="00FC62D7">
        <w:rPr>
          <w:rFonts w:hint="eastAsia"/>
          <w:sz w:val="24"/>
          <w:szCs w:val="24"/>
          <w:lang w:eastAsia="zh-TW"/>
        </w:rPr>
        <w:t>。</w:t>
      </w:r>
    </w:p>
    <w:p w:rsidR="00E76DFA" w:rsidRPr="00FC62D7" w:rsidRDefault="004C1AA9" w:rsidP="008E1B99">
      <w:pPr>
        <w:pStyle w:val="a3"/>
        <w:spacing w:line="360" w:lineRule="exact"/>
        <w:ind w:right="1570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三、辦理單位</w:t>
      </w:r>
      <w:r w:rsidR="00D1703B" w:rsidRPr="00FC62D7">
        <w:rPr>
          <w:rFonts w:hint="eastAsia"/>
          <w:sz w:val="24"/>
          <w:szCs w:val="24"/>
          <w:lang w:eastAsia="zh-TW"/>
        </w:rPr>
        <w:t>：</w:t>
      </w:r>
    </w:p>
    <w:p w:rsidR="00E76DFA" w:rsidRPr="00FC62D7" w:rsidRDefault="00FA3EEB" w:rsidP="00FA3EEB">
      <w:pPr>
        <w:pStyle w:val="a3"/>
        <w:spacing w:line="360" w:lineRule="exact"/>
        <w:ind w:left="567" w:right="598"/>
        <w:rPr>
          <w:rFonts w:cs="新細明體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(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)</w:t>
      </w:r>
      <w:r w:rsidR="004C1AA9" w:rsidRPr="00FC62D7">
        <w:rPr>
          <w:sz w:val="24"/>
          <w:szCs w:val="24"/>
          <w:lang w:eastAsia="zh-TW"/>
        </w:rPr>
        <w:t>指導</w:t>
      </w:r>
      <w:r w:rsidR="004C1AA9" w:rsidRPr="00FC62D7">
        <w:rPr>
          <w:position w:val="1"/>
          <w:sz w:val="24"/>
          <w:szCs w:val="24"/>
          <w:lang w:eastAsia="zh-TW"/>
        </w:rPr>
        <w:t>單位</w:t>
      </w:r>
      <w:r w:rsidR="004C1AA9" w:rsidRPr="00FC62D7">
        <w:rPr>
          <w:sz w:val="24"/>
          <w:szCs w:val="24"/>
          <w:lang w:eastAsia="zh-TW"/>
        </w:rPr>
        <w:t>：</w:t>
      </w:r>
      <w:r w:rsidR="00FC692E" w:rsidRPr="00FC62D7">
        <w:rPr>
          <w:rFonts w:cs="新細明體" w:hint="eastAsia"/>
          <w:sz w:val="24"/>
          <w:szCs w:val="24"/>
          <w:lang w:eastAsia="zh-TW"/>
        </w:rPr>
        <w:t>教育部國民及學前教育署、</w:t>
      </w:r>
      <w:r w:rsidR="002A4BDE" w:rsidRPr="00FC62D7">
        <w:rPr>
          <w:rFonts w:cs="新細明體" w:hint="eastAsia"/>
          <w:sz w:val="24"/>
          <w:szCs w:val="24"/>
          <w:lang w:eastAsia="zh-TW"/>
        </w:rPr>
        <w:t>國立</w:t>
      </w:r>
      <w:r w:rsidR="00AA2AD2" w:rsidRPr="00FC62D7">
        <w:rPr>
          <w:rFonts w:cs="新細明體" w:hint="eastAsia"/>
          <w:sz w:val="24"/>
          <w:szCs w:val="24"/>
          <w:lang w:eastAsia="zh-TW"/>
        </w:rPr>
        <w:t>臺灣</w:t>
      </w:r>
      <w:r w:rsidR="002A4BDE" w:rsidRPr="00FC62D7">
        <w:rPr>
          <w:rFonts w:cs="新細明體" w:hint="eastAsia"/>
          <w:sz w:val="24"/>
          <w:szCs w:val="24"/>
          <w:lang w:eastAsia="zh-TW"/>
        </w:rPr>
        <w:t>師範大學、</w:t>
      </w:r>
      <w:r w:rsidR="00FC692E" w:rsidRPr="00FC62D7">
        <w:rPr>
          <w:rFonts w:cs="新細明體" w:hint="eastAsia"/>
          <w:sz w:val="24"/>
          <w:szCs w:val="24"/>
          <w:lang w:eastAsia="zh-TW"/>
        </w:rPr>
        <w:t>彰化縣</w:t>
      </w:r>
      <w:r w:rsidR="002A4BDE" w:rsidRPr="00FC62D7">
        <w:rPr>
          <w:rFonts w:cs="新細明體" w:hint="eastAsia"/>
          <w:sz w:val="24"/>
          <w:szCs w:val="24"/>
          <w:lang w:eastAsia="zh-TW"/>
        </w:rPr>
        <w:t>政府</w:t>
      </w:r>
      <w:r w:rsidR="00F21B9A" w:rsidRPr="00FC62D7">
        <w:rPr>
          <w:rFonts w:cs="新細明體" w:hint="eastAsia"/>
          <w:sz w:val="24"/>
          <w:szCs w:val="24"/>
          <w:lang w:eastAsia="zh-TW"/>
        </w:rPr>
        <w:t>教育處</w:t>
      </w:r>
      <w:r w:rsidR="00AA2AD2" w:rsidRPr="00FC62D7">
        <w:rPr>
          <w:rFonts w:cs="新細明體" w:hint="eastAsia"/>
          <w:sz w:val="24"/>
          <w:szCs w:val="24"/>
          <w:lang w:eastAsia="zh-TW"/>
        </w:rPr>
        <w:t>。</w:t>
      </w:r>
    </w:p>
    <w:p w:rsidR="00FC692E" w:rsidRDefault="00FA3EEB" w:rsidP="00FA3EEB">
      <w:pPr>
        <w:pStyle w:val="a3"/>
        <w:spacing w:line="360" w:lineRule="exact"/>
        <w:ind w:left="567" w:right="598"/>
        <w:rPr>
          <w:rFonts w:cs="新細明體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(二)</w:t>
      </w:r>
      <w:r w:rsidR="004C1AA9" w:rsidRPr="00FC62D7">
        <w:rPr>
          <w:sz w:val="24"/>
          <w:szCs w:val="24"/>
          <w:lang w:eastAsia="zh-TW"/>
        </w:rPr>
        <w:t>主辦單位：</w:t>
      </w:r>
      <w:r w:rsidR="00C22DA7" w:rsidRPr="00FC62D7">
        <w:rPr>
          <w:rFonts w:cs="新細明體" w:hint="eastAsia"/>
          <w:sz w:val="24"/>
          <w:szCs w:val="24"/>
          <w:lang w:eastAsia="zh-TW"/>
        </w:rPr>
        <w:t>彰化縣國民中學區域職業試探與體驗示範中心</w:t>
      </w:r>
      <w:r w:rsidR="00AA2AD2" w:rsidRPr="00FC62D7">
        <w:rPr>
          <w:rFonts w:cs="新細明體" w:hint="eastAsia"/>
          <w:sz w:val="24"/>
          <w:szCs w:val="24"/>
          <w:lang w:eastAsia="zh-TW"/>
        </w:rPr>
        <w:t>。</w:t>
      </w:r>
    </w:p>
    <w:p w:rsidR="00E76DFA" w:rsidRPr="00FC62D7" w:rsidRDefault="004C1AA9" w:rsidP="008E1B99">
      <w:pPr>
        <w:pStyle w:val="a3"/>
        <w:spacing w:line="360" w:lineRule="exact"/>
        <w:ind w:right="310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四、</w:t>
      </w:r>
      <w:r w:rsidR="00292178" w:rsidRPr="00FC62D7">
        <w:rPr>
          <w:rFonts w:hint="eastAsia"/>
          <w:sz w:val="24"/>
          <w:szCs w:val="24"/>
          <w:lang w:eastAsia="zh-TW"/>
        </w:rPr>
        <w:t>辦理</w:t>
      </w:r>
      <w:r w:rsidRPr="00FC62D7">
        <w:rPr>
          <w:sz w:val="24"/>
          <w:szCs w:val="24"/>
          <w:lang w:eastAsia="zh-TW"/>
        </w:rPr>
        <w:t>時間</w:t>
      </w:r>
      <w:r w:rsidR="00D1703B" w:rsidRPr="00FC62D7">
        <w:rPr>
          <w:rFonts w:hint="eastAsia"/>
          <w:sz w:val="24"/>
          <w:szCs w:val="24"/>
          <w:lang w:eastAsia="zh-TW"/>
        </w:rPr>
        <w:t>：</w:t>
      </w:r>
    </w:p>
    <w:p w:rsidR="00E15DE8" w:rsidRPr="00E15DE8" w:rsidRDefault="00FA3EEB" w:rsidP="00844BD0">
      <w:pPr>
        <w:pStyle w:val="a3"/>
        <w:spacing w:line="360" w:lineRule="exact"/>
        <w:ind w:left="567" w:right="-139"/>
        <w:rPr>
          <w:sz w:val="24"/>
          <w:szCs w:val="24"/>
          <w:lang w:eastAsia="zh-TW"/>
        </w:rPr>
      </w:pPr>
      <w:r w:rsidRPr="00E15DE8">
        <w:rPr>
          <w:rFonts w:hint="eastAsia"/>
          <w:sz w:val="24"/>
          <w:szCs w:val="24"/>
          <w:lang w:eastAsia="zh-TW"/>
        </w:rPr>
        <w:t>(</w:t>
      </w:r>
      <w:proofErr w:type="gramStart"/>
      <w:r w:rsidRPr="00E15DE8">
        <w:rPr>
          <w:rFonts w:hint="eastAsia"/>
          <w:sz w:val="24"/>
          <w:szCs w:val="24"/>
          <w:lang w:eastAsia="zh-TW"/>
        </w:rPr>
        <w:t>一</w:t>
      </w:r>
      <w:proofErr w:type="gramEnd"/>
      <w:r w:rsidRPr="00E15DE8">
        <w:rPr>
          <w:rFonts w:hint="eastAsia"/>
          <w:sz w:val="24"/>
          <w:szCs w:val="24"/>
          <w:lang w:eastAsia="zh-TW"/>
        </w:rPr>
        <w:t>)</w:t>
      </w:r>
      <w:r w:rsidR="00EF3FFB" w:rsidRPr="00E15DE8">
        <w:rPr>
          <w:rFonts w:hint="eastAsia"/>
          <w:sz w:val="24"/>
          <w:szCs w:val="24"/>
          <w:lang w:eastAsia="zh-TW"/>
        </w:rPr>
        <w:t>電機電子</w:t>
      </w:r>
      <w:r w:rsidR="000242F4" w:rsidRPr="00E15DE8">
        <w:rPr>
          <w:rFonts w:hint="eastAsia"/>
          <w:sz w:val="24"/>
          <w:szCs w:val="24"/>
          <w:lang w:eastAsia="zh-TW"/>
        </w:rPr>
        <w:t>群：</w:t>
      </w:r>
      <w:r w:rsidR="00935561" w:rsidRPr="00E15DE8">
        <w:rPr>
          <w:rFonts w:hint="eastAsia"/>
          <w:sz w:val="24"/>
          <w:szCs w:val="24"/>
          <w:lang w:eastAsia="zh-TW"/>
        </w:rPr>
        <w:t>「</w:t>
      </w:r>
      <w:r w:rsidR="00CA316A" w:rsidRPr="00E15DE8">
        <w:rPr>
          <w:rFonts w:hint="eastAsia"/>
          <w:sz w:val="24"/>
          <w:szCs w:val="24"/>
          <w:lang w:eastAsia="zh-TW"/>
        </w:rPr>
        <w:t>與</w:t>
      </w:r>
      <w:r w:rsidR="001C0B65" w:rsidRPr="00E15DE8">
        <w:rPr>
          <w:rFonts w:hint="eastAsia"/>
          <w:sz w:val="24"/>
          <w:szCs w:val="24"/>
          <w:lang w:eastAsia="zh-TW"/>
        </w:rPr>
        <w:t>機器人</w:t>
      </w:r>
      <w:r w:rsidR="00CA316A" w:rsidRPr="00E15DE8">
        <w:rPr>
          <w:rFonts w:hint="eastAsia"/>
          <w:sz w:val="24"/>
          <w:szCs w:val="24"/>
          <w:lang w:eastAsia="zh-TW"/>
        </w:rPr>
        <w:t>同樂</w:t>
      </w:r>
      <w:r w:rsidR="00935561" w:rsidRPr="00E15DE8">
        <w:rPr>
          <w:rFonts w:hint="eastAsia"/>
          <w:sz w:val="24"/>
          <w:szCs w:val="24"/>
          <w:lang w:eastAsia="zh-TW"/>
        </w:rPr>
        <w:t>」</w:t>
      </w:r>
      <w:r w:rsidR="00CA316A" w:rsidRPr="00E15DE8">
        <w:rPr>
          <w:rFonts w:hint="eastAsia"/>
          <w:sz w:val="24"/>
          <w:szCs w:val="24"/>
          <w:lang w:eastAsia="zh-TW"/>
        </w:rPr>
        <w:t>營隊</w:t>
      </w:r>
      <w:r w:rsidR="00B72BE9" w:rsidRPr="00E15DE8">
        <w:rPr>
          <w:rFonts w:hint="eastAsia"/>
          <w:sz w:val="24"/>
          <w:szCs w:val="24"/>
          <w:lang w:eastAsia="zh-TW"/>
        </w:rPr>
        <w:t>，</w:t>
      </w:r>
      <w:r w:rsidR="00935561" w:rsidRPr="00E15DE8">
        <w:rPr>
          <w:rFonts w:hint="eastAsia"/>
          <w:sz w:val="24"/>
          <w:szCs w:val="24"/>
          <w:lang w:eastAsia="zh-TW"/>
        </w:rPr>
        <w:t>時間</w:t>
      </w:r>
      <w:r w:rsidR="005B1D8E" w:rsidRPr="00E15DE8">
        <w:rPr>
          <w:rFonts w:hint="eastAsia"/>
          <w:sz w:val="24"/>
          <w:szCs w:val="24"/>
          <w:lang w:eastAsia="zh-TW"/>
        </w:rPr>
        <w:t>7/16(</w:t>
      </w:r>
      <w:proofErr w:type="gramStart"/>
      <w:r w:rsidR="005B1D8E" w:rsidRPr="00E15DE8">
        <w:rPr>
          <w:rFonts w:hint="eastAsia"/>
          <w:sz w:val="24"/>
          <w:szCs w:val="24"/>
          <w:lang w:eastAsia="zh-TW"/>
        </w:rPr>
        <w:t>一</w:t>
      </w:r>
      <w:proofErr w:type="gramEnd"/>
      <w:r w:rsidR="005B1D8E" w:rsidRPr="00E15DE8">
        <w:rPr>
          <w:rFonts w:hint="eastAsia"/>
          <w:sz w:val="24"/>
          <w:szCs w:val="24"/>
          <w:lang w:eastAsia="zh-TW"/>
        </w:rPr>
        <w:t>)-7/18(三)</w:t>
      </w:r>
      <w:r w:rsidR="00370208" w:rsidRPr="00E15DE8">
        <w:rPr>
          <w:rFonts w:hint="eastAsia"/>
          <w:sz w:val="24"/>
          <w:szCs w:val="24"/>
          <w:lang w:eastAsia="zh-TW"/>
        </w:rPr>
        <w:t>下午</w:t>
      </w:r>
      <w:r w:rsidR="00347426" w:rsidRPr="00E15DE8">
        <w:rPr>
          <w:rFonts w:hint="eastAsia"/>
          <w:sz w:val="24"/>
          <w:szCs w:val="24"/>
          <w:lang w:eastAsia="zh-TW"/>
        </w:rPr>
        <w:t>13-16點</w:t>
      </w:r>
      <w:r w:rsidR="00935561" w:rsidRPr="00E15DE8">
        <w:rPr>
          <w:rFonts w:hint="eastAsia"/>
          <w:sz w:val="24"/>
          <w:szCs w:val="24"/>
          <w:lang w:eastAsia="zh-TW"/>
        </w:rPr>
        <w:t>。</w:t>
      </w:r>
    </w:p>
    <w:p w:rsidR="00E15DE8" w:rsidRPr="00E15DE8" w:rsidRDefault="00347426" w:rsidP="00347426">
      <w:pPr>
        <w:pStyle w:val="a3"/>
        <w:spacing w:line="360" w:lineRule="exact"/>
        <w:ind w:leftChars="258" w:left="1132" w:right="598" w:hangingChars="235" w:hanging="564"/>
        <w:rPr>
          <w:rFonts w:cs="新細明體"/>
          <w:sz w:val="24"/>
          <w:szCs w:val="24"/>
          <w:lang w:eastAsia="zh-TW"/>
        </w:rPr>
      </w:pPr>
      <w:r w:rsidRPr="00E15DE8">
        <w:rPr>
          <w:rFonts w:hint="eastAsia"/>
          <w:sz w:val="24"/>
          <w:szCs w:val="24"/>
          <w:lang w:eastAsia="zh-TW"/>
        </w:rPr>
        <w:t>(二)</w:t>
      </w:r>
      <w:r w:rsidR="000242F4" w:rsidRPr="00687CED">
        <w:rPr>
          <w:rFonts w:hint="eastAsia"/>
          <w:sz w:val="24"/>
          <w:szCs w:val="24"/>
          <w:lang w:eastAsia="zh-TW"/>
        </w:rPr>
        <w:t>設</w:t>
      </w:r>
      <w:r w:rsidR="000242F4">
        <w:rPr>
          <w:rFonts w:cs="新細明體" w:hint="eastAsia"/>
          <w:sz w:val="24"/>
          <w:szCs w:val="24"/>
          <w:lang w:eastAsia="zh-TW"/>
        </w:rPr>
        <w:t>計群：</w:t>
      </w:r>
      <w:r>
        <w:rPr>
          <w:rFonts w:cs="新細明體"/>
          <w:sz w:val="24"/>
          <w:szCs w:val="24"/>
          <w:lang w:eastAsia="zh-TW"/>
        </w:rPr>
        <w:br/>
      </w:r>
      <w:r w:rsidR="00E15DE8">
        <w:rPr>
          <w:rFonts w:cs="新細明體" w:hint="eastAsia"/>
          <w:sz w:val="24"/>
          <w:szCs w:val="24"/>
          <w:lang w:eastAsia="zh-TW"/>
        </w:rPr>
        <w:t>1.</w:t>
      </w:r>
      <w:r w:rsidR="007503C1">
        <w:rPr>
          <w:rFonts w:cs="新細明體" w:hint="eastAsia"/>
          <w:sz w:val="24"/>
          <w:szCs w:val="24"/>
          <w:lang w:eastAsia="zh-TW"/>
        </w:rPr>
        <w:t>「</w:t>
      </w:r>
      <w:proofErr w:type="gramStart"/>
      <w:r w:rsidR="005B1D8E">
        <w:rPr>
          <w:rFonts w:cs="新細明體" w:hint="eastAsia"/>
          <w:sz w:val="24"/>
          <w:szCs w:val="24"/>
          <w:lang w:eastAsia="zh-TW"/>
        </w:rPr>
        <w:t>雷雕設計</w:t>
      </w:r>
      <w:proofErr w:type="gramEnd"/>
      <w:r w:rsidR="005B1D8E">
        <w:rPr>
          <w:rFonts w:cs="新細明體" w:hint="eastAsia"/>
          <w:sz w:val="24"/>
          <w:szCs w:val="24"/>
          <w:lang w:eastAsia="zh-TW"/>
        </w:rPr>
        <w:t>-手機環繞音箱」營隊，時間7/13(五)</w:t>
      </w:r>
      <w:r w:rsidR="004F4118">
        <w:rPr>
          <w:rFonts w:cs="新細明體" w:hint="eastAsia"/>
          <w:sz w:val="24"/>
          <w:szCs w:val="24"/>
          <w:lang w:eastAsia="zh-TW"/>
        </w:rPr>
        <w:t xml:space="preserve"> </w:t>
      </w:r>
      <w:r w:rsidR="00E15DE8">
        <w:rPr>
          <w:rFonts w:hint="eastAsia"/>
          <w:sz w:val="24"/>
          <w:szCs w:val="24"/>
          <w:lang w:eastAsia="zh-TW"/>
        </w:rPr>
        <w:t>下午</w:t>
      </w:r>
      <w:r w:rsidRPr="00E15DE8">
        <w:rPr>
          <w:rFonts w:hint="eastAsia"/>
          <w:sz w:val="24"/>
          <w:szCs w:val="24"/>
          <w:lang w:eastAsia="zh-TW"/>
        </w:rPr>
        <w:t>13-16點</w:t>
      </w:r>
    </w:p>
    <w:p w:rsidR="00E15DE8" w:rsidRDefault="007503C1" w:rsidP="00E15DE8">
      <w:pPr>
        <w:pStyle w:val="a3"/>
        <w:spacing w:line="360" w:lineRule="exact"/>
        <w:ind w:leftChars="514" w:left="1131" w:right="598"/>
        <w:rPr>
          <w:rFonts w:cs="新細明體"/>
          <w:sz w:val="24"/>
          <w:szCs w:val="24"/>
          <w:lang w:eastAsia="zh-TW"/>
        </w:rPr>
      </w:pPr>
      <w:r>
        <w:rPr>
          <w:rFonts w:cs="新細明體" w:hint="eastAsia"/>
          <w:sz w:val="24"/>
          <w:szCs w:val="24"/>
          <w:lang w:eastAsia="zh-TW"/>
        </w:rPr>
        <w:t>2</w:t>
      </w:r>
      <w:r w:rsidR="00E15DE8">
        <w:rPr>
          <w:rFonts w:cs="新細明體" w:hint="eastAsia"/>
          <w:sz w:val="24"/>
          <w:szCs w:val="24"/>
          <w:lang w:eastAsia="zh-TW"/>
        </w:rPr>
        <w:t>.</w:t>
      </w:r>
      <w:r w:rsidR="00FE0DBC">
        <w:rPr>
          <w:rFonts w:cs="新細明體" w:hint="eastAsia"/>
          <w:sz w:val="24"/>
          <w:szCs w:val="24"/>
          <w:lang w:eastAsia="zh-TW"/>
        </w:rPr>
        <w:t>「皮雕設計-手工染與縫製零錢包」營隊，時間7/13(五)</w:t>
      </w:r>
      <w:r w:rsidRPr="007503C1">
        <w:rPr>
          <w:rFonts w:hint="eastAsia"/>
          <w:sz w:val="24"/>
          <w:szCs w:val="24"/>
          <w:lang w:eastAsia="zh-TW"/>
        </w:rPr>
        <w:t xml:space="preserve"> </w:t>
      </w:r>
      <w:r w:rsidRPr="00E15DE8">
        <w:rPr>
          <w:rFonts w:hint="eastAsia"/>
          <w:sz w:val="24"/>
          <w:szCs w:val="24"/>
          <w:lang w:eastAsia="zh-TW"/>
        </w:rPr>
        <w:t>上午</w:t>
      </w:r>
      <w:r w:rsidR="00347426">
        <w:rPr>
          <w:sz w:val="24"/>
          <w:szCs w:val="24"/>
          <w:lang w:eastAsia="zh-TW"/>
        </w:rPr>
        <w:t>8</w:t>
      </w:r>
      <w:r w:rsidR="00347426" w:rsidRPr="00E15DE8">
        <w:rPr>
          <w:rFonts w:hint="eastAsia"/>
          <w:sz w:val="24"/>
          <w:szCs w:val="24"/>
          <w:lang w:eastAsia="zh-TW"/>
        </w:rPr>
        <w:t>-12點</w:t>
      </w:r>
      <w:r w:rsidR="00FE0DBC">
        <w:rPr>
          <w:rFonts w:cs="新細明體" w:hint="eastAsia"/>
          <w:sz w:val="24"/>
          <w:szCs w:val="24"/>
          <w:lang w:eastAsia="zh-TW"/>
        </w:rPr>
        <w:t>。</w:t>
      </w:r>
    </w:p>
    <w:p w:rsidR="005B1D8E" w:rsidRDefault="007503C1" w:rsidP="007C4F69">
      <w:pPr>
        <w:pStyle w:val="a3"/>
        <w:spacing w:line="360" w:lineRule="exact"/>
        <w:ind w:leftChars="514" w:left="1131" w:right="286"/>
        <w:rPr>
          <w:rFonts w:cs="新細明體"/>
          <w:sz w:val="24"/>
          <w:szCs w:val="24"/>
          <w:lang w:eastAsia="zh-TW"/>
        </w:rPr>
      </w:pPr>
      <w:r>
        <w:rPr>
          <w:rFonts w:cs="新細明體" w:hint="eastAsia"/>
          <w:sz w:val="24"/>
          <w:szCs w:val="24"/>
          <w:lang w:eastAsia="zh-TW"/>
        </w:rPr>
        <w:t>3</w:t>
      </w:r>
      <w:r w:rsidR="00E15DE8">
        <w:rPr>
          <w:rFonts w:cs="新細明體" w:hint="eastAsia"/>
          <w:sz w:val="24"/>
          <w:szCs w:val="24"/>
          <w:lang w:eastAsia="zh-TW"/>
        </w:rPr>
        <w:t>.</w:t>
      </w:r>
      <w:r w:rsidR="005B1D8E">
        <w:rPr>
          <w:rFonts w:cs="新細明體" w:hint="eastAsia"/>
          <w:sz w:val="24"/>
          <w:szCs w:val="24"/>
          <w:lang w:eastAsia="zh-TW"/>
        </w:rPr>
        <w:t>「</w:t>
      </w:r>
      <w:r w:rsidR="002173CB">
        <w:rPr>
          <w:rFonts w:cs="新細明體" w:hint="eastAsia"/>
          <w:sz w:val="24"/>
          <w:szCs w:val="24"/>
          <w:lang w:eastAsia="zh-TW"/>
        </w:rPr>
        <w:t>多媒體</w:t>
      </w:r>
      <w:r w:rsidR="005B1D8E">
        <w:rPr>
          <w:rFonts w:cs="新細明體" w:hint="eastAsia"/>
          <w:sz w:val="24"/>
          <w:szCs w:val="24"/>
          <w:lang w:eastAsia="zh-TW"/>
        </w:rPr>
        <w:t>設計-</w:t>
      </w:r>
      <w:r w:rsidR="002173CB">
        <w:rPr>
          <w:rFonts w:cs="新細明體" w:hint="eastAsia"/>
          <w:sz w:val="24"/>
          <w:szCs w:val="24"/>
          <w:lang w:eastAsia="zh-TW"/>
        </w:rPr>
        <w:t>微電影</w:t>
      </w:r>
      <w:r w:rsidR="005B1D8E">
        <w:rPr>
          <w:rFonts w:cs="新細明體" w:hint="eastAsia"/>
          <w:sz w:val="24"/>
          <w:szCs w:val="24"/>
          <w:lang w:eastAsia="zh-TW"/>
        </w:rPr>
        <w:t>」營隊，時間</w:t>
      </w:r>
      <w:r w:rsidR="00FE0DBC">
        <w:rPr>
          <w:rFonts w:cs="新細明體" w:hint="eastAsia"/>
          <w:sz w:val="24"/>
          <w:szCs w:val="24"/>
          <w:lang w:eastAsia="zh-TW"/>
        </w:rPr>
        <w:t>7/</w:t>
      </w:r>
      <w:r w:rsidR="007C4F69">
        <w:rPr>
          <w:rFonts w:cs="新細明體" w:hint="eastAsia"/>
          <w:sz w:val="24"/>
          <w:szCs w:val="24"/>
          <w:lang w:eastAsia="zh-TW"/>
        </w:rPr>
        <w:t>23</w:t>
      </w:r>
      <w:r w:rsidR="00FE0DBC">
        <w:rPr>
          <w:rFonts w:cs="新細明體" w:hint="eastAsia"/>
          <w:sz w:val="24"/>
          <w:szCs w:val="24"/>
          <w:lang w:eastAsia="zh-TW"/>
        </w:rPr>
        <w:t>(</w:t>
      </w:r>
      <w:proofErr w:type="gramStart"/>
      <w:r w:rsidR="00FE0DBC">
        <w:rPr>
          <w:rFonts w:cs="新細明體" w:hint="eastAsia"/>
          <w:sz w:val="24"/>
          <w:szCs w:val="24"/>
          <w:lang w:eastAsia="zh-TW"/>
        </w:rPr>
        <w:t>一</w:t>
      </w:r>
      <w:proofErr w:type="gramEnd"/>
      <w:r w:rsidR="00FE0DBC">
        <w:rPr>
          <w:rFonts w:cs="新細明體" w:hint="eastAsia"/>
          <w:sz w:val="24"/>
          <w:szCs w:val="24"/>
          <w:lang w:eastAsia="zh-TW"/>
        </w:rPr>
        <w:t>)-7/2</w:t>
      </w:r>
      <w:r w:rsidR="007C4F69">
        <w:rPr>
          <w:rFonts w:cs="新細明體" w:hint="eastAsia"/>
          <w:sz w:val="24"/>
          <w:szCs w:val="24"/>
          <w:lang w:eastAsia="zh-TW"/>
        </w:rPr>
        <w:t>5</w:t>
      </w:r>
      <w:r w:rsidR="00FE0DBC">
        <w:rPr>
          <w:rFonts w:cs="新細明體" w:hint="eastAsia"/>
          <w:sz w:val="24"/>
          <w:szCs w:val="24"/>
          <w:lang w:eastAsia="zh-TW"/>
        </w:rPr>
        <w:t>(五)</w:t>
      </w:r>
      <w:r>
        <w:rPr>
          <w:rFonts w:cs="新細明體" w:hint="eastAsia"/>
          <w:sz w:val="24"/>
          <w:szCs w:val="24"/>
          <w:lang w:eastAsia="zh-TW"/>
        </w:rPr>
        <w:t>下午</w:t>
      </w:r>
      <w:r w:rsidR="007C4F69">
        <w:rPr>
          <w:rFonts w:cs="新細明體" w:hint="eastAsia"/>
          <w:sz w:val="24"/>
          <w:szCs w:val="24"/>
          <w:lang w:eastAsia="zh-TW"/>
        </w:rPr>
        <w:t>13-16點</w:t>
      </w:r>
      <w:r w:rsidR="005B1D8E">
        <w:rPr>
          <w:rFonts w:cs="新細明體" w:hint="eastAsia"/>
          <w:sz w:val="24"/>
          <w:szCs w:val="24"/>
          <w:lang w:eastAsia="zh-TW"/>
        </w:rPr>
        <w:t>。</w:t>
      </w:r>
    </w:p>
    <w:p w:rsidR="00B84AC5" w:rsidRPr="00EE5FBF" w:rsidRDefault="00D13548" w:rsidP="00EE5FBF">
      <w:pPr>
        <w:pStyle w:val="a3"/>
        <w:spacing w:line="360" w:lineRule="exact"/>
        <w:ind w:leftChars="65" w:left="565" w:rightChars="107" w:right="235" w:hangingChars="176" w:hanging="422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五</w:t>
      </w:r>
      <w:r w:rsidR="004C1AA9" w:rsidRPr="00FC62D7">
        <w:rPr>
          <w:sz w:val="24"/>
          <w:szCs w:val="24"/>
          <w:lang w:eastAsia="zh-TW"/>
        </w:rPr>
        <w:t>、地點</w:t>
      </w:r>
      <w:r w:rsidR="00D1703B" w:rsidRPr="00FC62D7">
        <w:rPr>
          <w:rFonts w:hint="eastAsia"/>
          <w:sz w:val="24"/>
          <w:szCs w:val="24"/>
          <w:lang w:eastAsia="zh-TW"/>
        </w:rPr>
        <w:t>：</w:t>
      </w:r>
      <w:r w:rsidR="00EE5FBF">
        <w:rPr>
          <w:rFonts w:hint="eastAsia"/>
          <w:sz w:val="24"/>
          <w:szCs w:val="24"/>
          <w:lang w:eastAsia="zh-TW"/>
        </w:rPr>
        <w:br/>
      </w:r>
      <w:r w:rsidR="000242F4">
        <w:rPr>
          <w:rFonts w:cs="新細明體" w:hint="eastAsia"/>
          <w:color w:val="000000" w:themeColor="text1"/>
          <w:sz w:val="24"/>
          <w:szCs w:val="24"/>
          <w:lang w:eastAsia="zh-TW"/>
        </w:rPr>
        <w:t xml:space="preserve"> </w:t>
      </w:r>
      <w:r w:rsidR="00B84AC5" w:rsidRPr="00FC62D7">
        <w:rPr>
          <w:rFonts w:cs="新細明體" w:hint="eastAsia"/>
          <w:color w:val="000000" w:themeColor="text1"/>
          <w:sz w:val="24"/>
          <w:szCs w:val="24"/>
          <w:lang w:eastAsia="zh-TW"/>
        </w:rPr>
        <w:t>彰化縣國民中學區域職業試探與體驗示範中心</w:t>
      </w:r>
      <w:r w:rsidR="00B84AC5" w:rsidRPr="00FC62D7">
        <w:rPr>
          <w:rFonts w:cs="新細明體" w:hint="eastAsia"/>
          <w:sz w:val="24"/>
          <w:szCs w:val="24"/>
          <w:lang w:eastAsia="zh-TW"/>
        </w:rPr>
        <w:t>(彰安國中)</w:t>
      </w:r>
      <w:r w:rsidR="00B84AC5" w:rsidRPr="00FC62D7">
        <w:rPr>
          <w:rFonts w:cs="新細明體" w:hint="eastAsia"/>
          <w:color w:val="000000" w:themeColor="text1"/>
          <w:sz w:val="24"/>
          <w:szCs w:val="24"/>
          <w:lang w:eastAsia="zh-TW"/>
        </w:rPr>
        <w:t>。</w:t>
      </w:r>
    </w:p>
    <w:p w:rsidR="00FD5656" w:rsidRDefault="00030936" w:rsidP="00347426">
      <w:pPr>
        <w:pStyle w:val="a3"/>
        <w:spacing w:line="360" w:lineRule="exact"/>
        <w:ind w:left="0" w:right="3723" w:firstLineChars="50" w:firstLine="120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六</w:t>
      </w:r>
      <w:r w:rsidRPr="00FC62D7">
        <w:rPr>
          <w:sz w:val="24"/>
          <w:szCs w:val="24"/>
          <w:lang w:eastAsia="zh-TW"/>
        </w:rPr>
        <w:t>、</w:t>
      </w:r>
      <w:r w:rsidR="00FD5656" w:rsidRPr="00FC62D7">
        <w:rPr>
          <w:sz w:val="24"/>
          <w:szCs w:val="24"/>
          <w:lang w:eastAsia="zh-TW"/>
        </w:rPr>
        <w:t>課程內容：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2410"/>
        <w:gridCol w:w="1984"/>
        <w:gridCol w:w="5431"/>
      </w:tblGrid>
      <w:tr w:rsidR="00091CA7" w:rsidRPr="000F07F5" w:rsidTr="00844BD0">
        <w:trPr>
          <w:trHeight w:val="425"/>
          <w:jc w:val="center"/>
        </w:trPr>
        <w:tc>
          <w:tcPr>
            <w:tcW w:w="619" w:type="dxa"/>
          </w:tcPr>
          <w:p w:rsidR="00091CA7" w:rsidRPr="000F07F5" w:rsidRDefault="00091CA7" w:rsidP="006933C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2410" w:type="dxa"/>
            <w:vAlign w:val="center"/>
          </w:tcPr>
          <w:p w:rsidR="00091CA7" w:rsidRPr="000F07F5" w:rsidRDefault="00091CA7" w:rsidP="006933C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0F07F5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091CA7" w:rsidRPr="000F07F5" w:rsidRDefault="00091CA7" w:rsidP="006933C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proofErr w:type="spellStart"/>
            <w:r w:rsidRPr="000F07F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5431" w:type="dxa"/>
            <w:vAlign w:val="center"/>
          </w:tcPr>
          <w:p w:rsidR="00091CA7" w:rsidRPr="000F07F5" w:rsidRDefault="00091CA7" w:rsidP="006933C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proofErr w:type="spellStart"/>
            <w:r w:rsidRPr="000F07F5">
              <w:rPr>
                <w:rFonts w:ascii="微軟正黑體" w:eastAsia="微軟正黑體" w:hAnsi="微軟正黑體"/>
                <w:b/>
                <w:sz w:val="24"/>
                <w:szCs w:val="24"/>
              </w:rPr>
              <w:t>課程</w:t>
            </w:r>
            <w:proofErr w:type="spellEnd"/>
            <w:r w:rsidRPr="000F07F5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介紹</w:t>
            </w:r>
          </w:p>
        </w:tc>
      </w:tr>
      <w:tr w:rsidR="00091CA7" w:rsidRPr="000F07F5" w:rsidTr="00844BD0">
        <w:trPr>
          <w:trHeight w:val="840"/>
          <w:jc w:val="center"/>
        </w:trPr>
        <w:tc>
          <w:tcPr>
            <w:tcW w:w="619" w:type="dxa"/>
            <w:vAlign w:val="center"/>
          </w:tcPr>
          <w:p w:rsidR="00091CA7" w:rsidRDefault="00091CA7" w:rsidP="00091CA7">
            <w:pPr>
              <w:spacing w:line="36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10" w:type="dxa"/>
            <w:vAlign w:val="center"/>
          </w:tcPr>
          <w:p w:rsidR="00091CA7" w:rsidRPr="00347426" w:rsidRDefault="00091CA7" w:rsidP="00347426">
            <w:pPr>
              <w:spacing w:line="360" w:lineRule="exact"/>
              <w:rPr>
                <w:rFonts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cs="新細明體" w:hint="eastAsia"/>
                <w:sz w:val="24"/>
                <w:szCs w:val="24"/>
                <w:lang w:eastAsia="zh-TW"/>
              </w:rPr>
              <w:t>雷雕設計</w:t>
            </w:r>
            <w:proofErr w:type="gramEnd"/>
            <w:r>
              <w:rPr>
                <w:rFonts w:cs="新細明體" w:hint="eastAsia"/>
                <w:sz w:val="24"/>
                <w:szCs w:val="24"/>
                <w:lang w:eastAsia="zh-TW"/>
              </w:rPr>
              <w:t>-手機環繞音箱</w:t>
            </w: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(名額2</w:t>
            </w:r>
            <w:r w:rsidRPr="00347426">
              <w:rPr>
                <w:rFonts w:cs="新細明體"/>
                <w:sz w:val="24"/>
                <w:szCs w:val="24"/>
                <w:lang w:eastAsia="zh-TW"/>
              </w:rPr>
              <w:t>5</w:t>
            </w: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人)</w:t>
            </w:r>
          </w:p>
        </w:tc>
        <w:tc>
          <w:tcPr>
            <w:tcW w:w="1984" w:type="dxa"/>
            <w:vAlign w:val="center"/>
          </w:tcPr>
          <w:p w:rsidR="00091CA7" w:rsidRDefault="00091CA7" w:rsidP="00347426">
            <w:pPr>
              <w:spacing w:line="34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7/13(五)</w:t>
            </w:r>
          </w:p>
          <w:p w:rsidR="00091CA7" w:rsidRPr="000F07F5" w:rsidRDefault="00091CA7" w:rsidP="00347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13：00~16：0</w:t>
            </w:r>
            <w:r>
              <w:rPr>
                <w:rFonts w:cs="新細明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431" w:type="dxa"/>
            <w:vAlign w:val="center"/>
          </w:tcPr>
          <w:p w:rsidR="00091CA7" w:rsidRPr="000F07F5" w:rsidRDefault="00091CA7" w:rsidP="00347426">
            <w:pPr>
              <w:spacing w:line="400" w:lineRule="exact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B1636E">
              <w:rPr>
                <w:rFonts w:hint="eastAsia"/>
                <w:sz w:val="24"/>
                <w:szCs w:val="24"/>
                <w:lang w:eastAsia="zh-TW"/>
              </w:rPr>
              <w:t>體驗如何使用</w:t>
            </w:r>
            <w:proofErr w:type="gramStart"/>
            <w:r w:rsidRPr="00B1636E">
              <w:rPr>
                <w:rFonts w:hint="eastAsia"/>
                <w:sz w:val="24"/>
                <w:szCs w:val="24"/>
                <w:lang w:eastAsia="zh-TW"/>
              </w:rPr>
              <w:t>雷雕機</w:t>
            </w:r>
            <w:proofErr w:type="gramEnd"/>
            <w:r w:rsidRPr="00B1636E">
              <w:rPr>
                <w:rFonts w:hint="eastAsia"/>
                <w:sz w:val="24"/>
                <w:szCs w:val="24"/>
                <w:lang w:eastAsia="zh-TW"/>
              </w:rPr>
              <w:t>製作出獨特的手機擴音箱！！一次學到三樣：繪圖、</w:t>
            </w:r>
            <w:proofErr w:type="gramStart"/>
            <w:r w:rsidRPr="00B1636E">
              <w:rPr>
                <w:rFonts w:hint="eastAsia"/>
                <w:sz w:val="24"/>
                <w:szCs w:val="24"/>
                <w:lang w:eastAsia="zh-TW"/>
              </w:rPr>
              <w:t>雷雕機與砂磨機</w:t>
            </w:r>
            <w:proofErr w:type="gramEnd"/>
            <w:r w:rsidRPr="00B1636E">
              <w:rPr>
                <w:rFonts w:hint="eastAsia"/>
                <w:sz w:val="24"/>
                <w:szCs w:val="24"/>
                <w:lang w:eastAsia="zh-TW"/>
              </w:rPr>
              <w:t>的技能!!</w:t>
            </w:r>
          </w:p>
        </w:tc>
      </w:tr>
      <w:tr w:rsidR="00091CA7" w:rsidRPr="000F07F5" w:rsidTr="00844BD0">
        <w:trPr>
          <w:trHeight w:val="840"/>
          <w:jc w:val="center"/>
        </w:trPr>
        <w:tc>
          <w:tcPr>
            <w:tcW w:w="619" w:type="dxa"/>
            <w:vAlign w:val="center"/>
          </w:tcPr>
          <w:p w:rsidR="00091CA7" w:rsidRDefault="00091CA7" w:rsidP="00091CA7">
            <w:pPr>
              <w:spacing w:line="36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410" w:type="dxa"/>
            <w:vAlign w:val="center"/>
          </w:tcPr>
          <w:p w:rsidR="00091CA7" w:rsidRDefault="00091CA7" w:rsidP="00347426">
            <w:pPr>
              <w:spacing w:line="360" w:lineRule="exact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皮雕設計-手工染與縫製零錢包</w:t>
            </w:r>
          </w:p>
          <w:p w:rsidR="00091CA7" w:rsidRDefault="00091CA7" w:rsidP="00347426">
            <w:pPr>
              <w:spacing w:line="360" w:lineRule="exact"/>
              <w:rPr>
                <w:rFonts w:cs="新細明體"/>
                <w:sz w:val="24"/>
                <w:szCs w:val="24"/>
                <w:lang w:eastAsia="zh-TW"/>
              </w:rPr>
            </w:pP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(名額2</w:t>
            </w:r>
            <w:r w:rsidRPr="00347426">
              <w:rPr>
                <w:rFonts w:cs="新細明體"/>
                <w:sz w:val="24"/>
                <w:szCs w:val="24"/>
                <w:lang w:eastAsia="zh-TW"/>
              </w:rPr>
              <w:t>5</w:t>
            </w: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人)</w:t>
            </w:r>
          </w:p>
        </w:tc>
        <w:tc>
          <w:tcPr>
            <w:tcW w:w="1984" w:type="dxa"/>
            <w:vAlign w:val="center"/>
          </w:tcPr>
          <w:p w:rsidR="00091CA7" w:rsidRDefault="00091CA7" w:rsidP="00347426">
            <w:pPr>
              <w:spacing w:line="34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7/13(五)</w:t>
            </w:r>
          </w:p>
          <w:p w:rsidR="00091CA7" w:rsidRDefault="00091CA7" w:rsidP="00347426">
            <w:pPr>
              <w:spacing w:line="34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8：0</w:t>
            </w:r>
            <w:r>
              <w:rPr>
                <w:rFonts w:cs="新細明體"/>
                <w:sz w:val="24"/>
                <w:szCs w:val="24"/>
                <w:lang w:eastAsia="zh-TW"/>
              </w:rPr>
              <w:t>0</w:t>
            </w:r>
            <w:r>
              <w:rPr>
                <w:rFonts w:cs="新細明體" w:hint="eastAsia"/>
                <w:sz w:val="24"/>
                <w:szCs w:val="24"/>
                <w:lang w:eastAsia="zh-TW"/>
              </w:rPr>
              <w:t>~12：00</w:t>
            </w:r>
          </w:p>
        </w:tc>
        <w:tc>
          <w:tcPr>
            <w:tcW w:w="5431" w:type="dxa"/>
            <w:vAlign w:val="center"/>
          </w:tcPr>
          <w:p w:rsidR="00091CA7" w:rsidRPr="00B1636E" w:rsidRDefault="00091CA7" w:rsidP="00347426">
            <w:pPr>
              <w:spacing w:line="400" w:lineRule="exact"/>
              <w:rPr>
                <w:sz w:val="24"/>
                <w:szCs w:val="24"/>
                <w:lang w:eastAsia="zh-TW"/>
              </w:rPr>
            </w:pPr>
            <w:r w:rsidRPr="00B1636E">
              <w:rPr>
                <w:rFonts w:hint="eastAsia"/>
                <w:sz w:val="24"/>
                <w:szCs w:val="24"/>
                <w:lang w:eastAsia="zh-TW"/>
              </w:rPr>
              <w:t>在皮的世界裡，有細緻、有溫度、有熱情。教你設計與製作出有質感、專屬自己的皮製零錢包!</w:t>
            </w:r>
          </w:p>
        </w:tc>
      </w:tr>
      <w:tr w:rsidR="00091CA7" w:rsidRPr="00AC56D8" w:rsidTr="00844BD0">
        <w:trPr>
          <w:trHeight w:val="990"/>
          <w:jc w:val="center"/>
        </w:trPr>
        <w:tc>
          <w:tcPr>
            <w:tcW w:w="619" w:type="dxa"/>
            <w:vMerge w:val="restart"/>
            <w:vAlign w:val="center"/>
          </w:tcPr>
          <w:p w:rsidR="00091CA7" w:rsidRPr="00347426" w:rsidRDefault="00091CA7" w:rsidP="00091CA7">
            <w:pPr>
              <w:spacing w:line="40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7C4F69" w:rsidRPr="00347426" w:rsidRDefault="00091CA7" w:rsidP="00347426">
            <w:pPr>
              <w:spacing w:line="400" w:lineRule="exact"/>
              <w:rPr>
                <w:rFonts w:cs="新細明體"/>
                <w:sz w:val="24"/>
                <w:szCs w:val="24"/>
                <w:lang w:eastAsia="zh-TW"/>
              </w:rPr>
            </w:pP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與機器人同樂</w:t>
            </w:r>
          </w:p>
          <w:p w:rsidR="00FD1C79" w:rsidRPr="00347426" w:rsidRDefault="00091CA7" w:rsidP="00BA369D">
            <w:pPr>
              <w:spacing w:line="400" w:lineRule="exact"/>
              <w:rPr>
                <w:rFonts w:cs="新細明體"/>
                <w:sz w:val="24"/>
                <w:szCs w:val="24"/>
                <w:lang w:eastAsia="zh-TW"/>
              </w:rPr>
            </w:pP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(名額20人</w:t>
            </w:r>
            <w:r w:rsidR="00382F70">
              <w:rPr>
                <w:rFonts w:cs="新細明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:rsidR="00091CA7" w:rsidRDefault="00091CA7" w:rsidP="00347426">
            <w:pPr>
              <w:spacing w:line="34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7/16(</w:t>
            </w:r>
            <w:proofErr w:type="gramStart"/>
            <w:r>
              <w:rPr>
                <w:rFonts w:cs="新細明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cs="新細明體" w:hint="eastAsia"/>
                <w:sz w:val="24"/>
                <w:szCs w:val="24"/>
                <w:lang w:eastAsia="zh-TW"/>
              </w:rPr>
              <w:t>)-</w:t>
            </w:r>
            <w:r>
              <w:rPr>
                <w:rFonts w:cs="新細明體"/>
                <w:sz w:val="24"/>
                <w:szCs w:val="24"/>
                <w:lang w:eastAsia="zh-TW"/>
              </w:rPr>
              <w:t>7</w:t>
            </w:r>
            <w:r>
              <w:rPr>
                <w:rFonts w:cs="新細明體" w:hint="eastAsia"/>
                <w:sz w:val="24"/>
                <w:szCs w:val="24"/>
                <w:lang w:eastAsia="zh-TW"/>
              </w:rPr>
              <w:t>/17(二)</w:t>
            </w:r>
          </w:p>
          <w:p w:rsidR="00091CA7" w:rsidRPr="00AC56D8" w:rsidRDefault="00091CA7" w:rsidP="0034742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13：00~16：0</w:t>
            </w:r>
            <w:r>
              <w:rPr>
                <w:rFonts w:cs="新細明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431" w:type="dxa"/>
            <w:vAlign w:val="center"/>
          </w:tcPr>
          <w:p w:rsidR="00091CA7" w:rsidRPr="00AC56D8" w:rsidRDefault="00091CA7" w:rsidP="00347426">
            <w:pPr>
              <w:spacing w:line="40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A4C74">
              <w:rPr>
                <w:rFonts w:hint="eastAsia"/>
                <w:sz w:val="24"/>
                <w:szCs w:val="24"/>
                <w:lang w:eastAsia="zh-TW"/>
              </w:rPr>
              <w:t>使用智高積木</w:t>
            </w:r>
            <w:r w:rsidR="00382F70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382F70">
              <w:rPr>
                <w:sz w:val="24"/>
                <w:szCs w:val="24"/>
                <w:lang w:eastAsia="zh-TW"/>
              </w:rPr>
              <w:t>P1)</w:t>
            </w:r>
            <w:r w:rsidRPr="00FA4C74">
              <w:rPr>
                <w:rFonts w:hint="eastAsia"/>
                <w:sz w:val="24"/>
                <w:szCs w:val="24"/>
                <w:lang w:eastAsia="zh-TW"/>
              </w:rPr>
              <w:t>，組裝出專屬自己的機器人，還能學習輕鬆寫程式</w:t>
            </w: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>
              <w:rPr>
                <w:sz w:val="24"/>
                <w:szCs w:val="24"/>
                <w:lang w:eastAsia="zh-TW"/>
              </w:rPr>
              <w:t>S4A)</w:t>
            </w:r>
            <w:r w:rsidRPr="00FA4C74">
              <w:rPr>
                <w:rFonts w:hint="eastAsia"/>
                <w:sz w:val="24"/>
                <w:szCs w:val="24"/>
                <w:lang w:eastAsia="zh-TW"/>
              </w:rPr>
              <w:t>操控機器</w:t>
            </w:r>
          </w:p>
        </w:tc>
      </w:tr>
      <w:tr w:rsidR="00091CA7" w:rsidRPr="00AC56D8" w:rsidTr="00844BD0">
        <w:trPr>
          <w:trHeight w:val="520"/>
          <w:jc w:val="center"/>
        </w:trPr>
        <w:tc>
          <w:tcPr>
            <w:tcW w:w="619" w:type="dxa"/>
            <w:vMerge/>
            <w:vAlign w:val="center"/>
          </w:tcPr>
          <w:p w:rsidR="00091CA7" w:rsidRPr="00AC56D8" w:rsidRDefault="00091CA7" w:rsidP="00091CA7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vMerge/>
            <w:vAlign w:val="center"/>
          </w:tcPr>
          <w:p w:rsidR="00091CA7" w:rsidRPr="00AC56D8" w:rsidRDefault="00091CA7" w:rsidP="00347426">
            <w:pPr>
              <w:spacing w:line="400" w:lineRule="exact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091CA7" w:rsidRPr="00AC56D8" w:rsidRDefault="00091CA7" w:rsidP="00347426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 xml:space="preserve">7/18(三) </w:t>
            </w:r>
            <w:r>
              <w:rPr>
                <w:rFonts w:cs="新細明體"/>
                <w:sz w:val="24"/>
                <w:szCs w:val="24"/>
                <w:lang w:eastAsia="zh-TW"/>
              </w:rPr>
              <w:br/>
            </w:r>
            <w:r>
              <w:rPr>
                <w:rFonts w:cs="新細明體" w:hint="eastAsia"/>
                <w:sz w:val="24"/>
                <w:szCs w:val="24"/>
                <w:lang w:eastAsia="zh-TW"/>
              </w:rPr>
              <w:t>13：00~1</w:t>
            </w:r>
            <w:r>
              <w:rPr>
                <w:rFonts w:cs="新細明體"/>
                <w:sz w:val="24"/>
                <w:szCs w:val="24"/>
                <w:lang w:eastAsia="zh-TW"/>
              </w:rPr>
              <w:t>7</w:t>
            </w:r>
            <w:r>
              <w:rPr>
                <w:rFonts w:cs="新細明體" w:hint="eastAsia"/>
                <w:sz w:val="24"/>
                <w:szCs w:val="24"/>
                <w:lang w:eastAsia="zh-TW"/>
              </w:rPr>
              <w:t>：0</w:t>
            </w:r>
            <w:r>
              <w:rPr>
                <w:rFonts w:cs="新細明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431" w:type="dxa"/>
            <w:vAlign w:val="center"/>
          </w:tcPr>
          <w:p w:rsidR="00091CA7" w:rsidRPr="00AC56D8" w:rsidRDefault="00091CA7" w:rsidP="00347426">
            <w:pPr>
              <w:pStyle w:val="af3"/>
              <w:spacing w:line="400" w:lineRule="exact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347426">
              <w:rPr>
                <w:rFonts w:hint="eastAsia"/>
                <w:sz w:val="24"/>
                <w:szCs w:val="24"/>
                <w:lang w:eastAsia="zh-TW"/>
              </w:rPr>
              <w:t>智高機器人總部參訪及體驗</w:t>
            </w:r>
          </w:p>
        </w:tc>
      </w:tr>
      <w:tr w:rsidR="00091CA7" w:rsidRPr="00AC56D8" w:rsidTr="00844BD0">
        <w:trPr>
          <w:trHeight w:val="735"/>
          <w:jc w:val="center"/>
        </w:trPr>
        <w:tc>
          <w:tcPr>
            <w:tcW w:w="619" w:type="dxa"/>
            <w:vAlign w:val="center"/>
          </w:tcPr>
          <w:p w:rsidR="00091CA7" w:rsidRDefault="002173CB" w:rsidP="00091CA7">
            <w:pPr>
              <w:spacing w:line="36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410" w:type="dxa"/>
            <w:vAlign w:val="center"/>
          </w:tcPr>
          <w:p w:rsidR="00091CA7" w:rsidRDefault="00091CA7" w:rsidP="003C3E4F">
            <w:pPr>
              <w:spacing w:line="360" w:lineRule="exact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多媒體設計-微電影創作</w:t>
            </w: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(名額2</w:t>
            </w:r>
            <w:r w:rsidRPr="00347426">
              <w:rPr>
                <w:rFonts w:cs="新細明體"/>
                <w:sz w:val="24"/>
                <w:szCs w:val="24"/>
                <w:lang w:eastAsia="zh-TW"/>
              </w:rPr>
              <w:t>5</w:t>
            </w:r>
            <w:r w:rsidRPr="00347426">
              <w:rPr>
                <w:rFonts w:cs="新細明體" w:hint="eastAsia"/>
                <w:sz w:val="24"/>
                <w:szCs w:val="24"/>
                <w:lang w:eastAsia="zh-TW"/>
              </w:rPr>
              <w:t>人)</w:t>
            </w:r>
          </w:p>
        </w:tc>
        <w:tc>
          <w:tcPr>
            <w:tcW w:w="1984" w:type="dxa"/>
            <w:vAlign w:val="center"/>
          </w:tcPr>
          <w:p w:rsidR="00091CA7" w:rsidRDefault="00091CA7" w:rsidP="00347426">
            <w:pPr>
              <w:spacing w:line="340" w:lineRule="exact"/>
              <w:jc w:val="center"/>
              <w:rPr>
                <w:rFonts w:cs="新細明體"/>
                <w:sz w:val="24"/>
                <w:szCs w:val="24"/>
                <w:lang w:eastAsia="zh-TW"/>
              </w:rPr>
            </w:pPr>
            <w:r>
              <w:rPr>
                <w:rFonts w:cs="新細明體" w:hint="eastAsia"/>
                <w:sz w:val="24"/>
                <w:szCs w:val="24"/>
                <w:lang w:eastAsia="zh-TW"/>
              </w:rPr>
              <w:t>7</w:t>
            </w:r>
            <w:r>
              <w:rPr>
                <w:rFonts w:cs="新細明體"/>
                <w:sz w:val="24"/>
                <w:szCs w:val="24"/>
                <w:lang w:eastAsia="zh-TW"/>
              </w:rPr>
              <w:t>/23(</w:t>
            </w:r>
            <w:proofErr w:type="gramStart"/>
            <w:r>
              <w:rPr>
                <w:rFonts w:cs="新細明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cs="新細明體"/>
                <w:sz w:val="24"/>
                <w:szCs w:val="24"/>
                <w:lang w:eastAsia="zh-TW"/>
              </w:rPr>
              <w:t>)-25</w:t>
            </w:r>
            <w:r>
              <w:rPr>
                <w:rFonts w:cs="新細明體" w:hint="eastAsia"/>
                <w:sz w:val="24"/>
                <w:szCs w:val="24"/>
                <w:lang w:eastAsia="zh-TW"/>
              </w:rPr>
              <w:t>(三</w:t>
            </w:r>
            <w:r>
              <w:rPr>
                <w:rFonts w:cs="新細明體"/>
                <w:sz w:val="24"/>
                <w:szCs w:val="24"/>
                <w:lang w:eastAsia="zh-TW"/>
              </w:rPr>
              <w:t>)</w:t>
            </w:r>
            <w:r>
              <w:rPr>
                <w:rFonts w:cs="新細明體" w:hint="eastAsia"/>
                <w:sz w:val="24"/>
                <w:szCs w:val="24"/>
                <w:lang w:eastAsia="zh-TW"/>
              </w:rPr>
              <w:t xml:space="preserve"> 13：00~16：0</w:t>
            </w:r>
            <w:r>
              <w:rPr>
                <w:rFonts w:cs="新細明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431" w:type="dxa"/>
            <w:vAlign w:val="center"/>
          </w:tcPr>
          <w:p w:rsidR="00091CA7" w:rsidRPr="00347426" w:rsidRDefault="00091CA7" w:rsidP="00347426">
            <w:pPr>
              <w:pStyle w:val="af3"/>
              <w:spacing w:line="400" w:lineRule="exact"/>
              <w:rPr>
                <w:sz w:val="24"/>
                <w:szCs w:val="24"/>
                <w:lang w:eastAsia="zh-TW"/>
              </w:rPr>
            </w:pPr>
            <w:r w:rsidRPr="003C3E4F">
              <w:rPr>
                <w:rFonts w:hint="eastAsia"/>
                <w:sz w:val="24"/>
                <w:szCs w:val="24"/>
                <w:lang w:eastAsia="zh-TW"/>
              </w:rPr>
              <w:t>教你將心中的想法具體呈現，體會當導演、演員、編劇的樂趣!</w:t>
            </w:r>
          </w:p>
        </w:tc>
      </w:tr>
    </w:tbl>
    <w:p w:rsidR="00730DEE" w:rsidRPr="00730DEE" w:rsidRDefault="00730DEE" w:rsidP="008E1B99">
      <w:pPr>
        <w:pStyle w:val="a3"/>
        <w:tabs>
          <w:tab w:val="left" w:pos="9781"/>
        </w:tabs>
        <w:spacing w:line="360" w:lineRule="exact"/>
        <w:ind w:right="471"/>
        <w:rPr>
          <w:sz w:val="24"/>
          <w:szCs w:val="24"/>
          <w:lang w:eastAsia="zh-TW"/>
        </w:rPr>
      </w:pPr>
    </w:p>
    <w:p w:rsidR="00E76DFA" w:rsidRPr="00FC62D7" w:rsidRDefault="00FD5656" w:rsidP="00323445">
      <w:pPr>
        <w:pStyle w:val="a3"/>
        <w:spacing w:line="360" w:lineRule="exact"/>
        <w:ind w:left="0" w:right="3723" w:firstLineChars="50" w:firstLine="1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八</w:t>
      </w:r>
      <w:r w:rsidR="004C1AA9" w:rsidRPr="00FC62D7">
        <w:rPr>
          <w:sz w:val="24"/>
          <w:szCs w:val="24"/>
          <w:lang w:eastAsia="zh-TW"/>
        </w:rPr>
        <w:t>、</w:t>
      </w:r>
      <w:r w:rsidR="00B34E56" w:rsidRPr="00FC62D7">
        <w:rPr>
          <w:rFonts w:hint="eastAsia"/>
          <w:sz w:val="24"/>
          <w:szCs w:val="24"/>
          <w:lang w:eastAsia="zh-TW"/>
        </w:rPr>
        <w:t>開課對象：</w:t>
      </w:r>
    </w:p>
    <w:p w:rsidR="00B34E56" w:rsidRPr="00FC62D7" w:rsidRDefault="00FA4C74" w:rsidP="003C3E4F">
      <w:pPr>
        <w:pStyle w:val="a3"/>
        <w:tabs>
          <w:tab w:val="left" w:pos="9781"/>
        </w:tabs>
        <w:spacing w:line="360" w:lineRule="exact"/>
        <w:ind w:right="471" w:firstLine="427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(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)</w:t>
      </w:r>
      <w:r w:rsidR="004B0EBB">
        <w:rPr>
          <w:rFonts w:hint="eastAsia"/>
          <w:sz w:val="24"/>
          <w:szCs w:val="24"/>
          <w:lang w:eastAsia="zh-TW"/>
        </w:rPr>
        <w:t>縣內小六</w:t>
      </w:r>
      <w:r w:rsidR="003C3E4F">
        <w:rPr>
          <w:rFonts w:hint="eastAsia"/>
          <w:sz w:val="24"/>
          <w:szCs w:val="24"/>
          <w:lang w:eastAsia="zh-TW"/>
        </w:rPr>
        <w:t>升國一、國中一年級升二年級學生</w:t>
      </w:r>
      <w:r w:rsidR="004B0EBB">
        <w:rPr>
          <w:rFonts w:hint="eastAsia"/>
          <w:sz w:val="24"/>
          <w:szCs w:val="24"/>
          <w:lang w:eastAsia="zh-TW"/>
        </w:rPr>
        <w:t>(彰化市優先)</w:t>
      </w:r>
      <w:r w:rsidR="003C3E4F">
        <w:rPr>
          <w:rFonts w:hint="eastAsia"/>
          <w:sz w:val="24"/>
          <w:szCs w:val="24"/>
          <w:lang w:eastAsia="zh-TW"/>
        </w:rPr>
        <w:t>，交通自理</w:t>
      </w:r>
      <w:r w:rsidR="00B34E56" w:rsidRPr="00FC62D7">
        <w:rPr>
          <w:rFonts w:hint="eastAsia"/>
          <w:color w:val="000000" w:themeColor="text1"/>
          <w:sz w:val="24"/>
          <w:szCs w:val="24"/>
          <w:lang w:eastAsia="zh-TW"/>
        </w:rPr>
        <w:t>。</w:t>
      </w:r>
    </w:p>
    <w:p w:rsidR="00647266" w:rsidRPr="00B8313D" w:rsidRDefault="003C3E4F" w:rsidP="008C3552">
      <w:pPr>
        <w:pStyle w:val="a3"/>
        <w:tabs>
          <w:tab w:val="left" w:pos="9781"/>
        </w:tabs>
        <w:spacing w:line="360" w:lineRule="exact"/>
        <w:ind w:leftChars="258" w:left="1132" w:right="471" w:hangingChars="235" w:hanging="564"/>
        <w:rPr>
          <w:color w:val="000000" w:themeColor="text1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二</w:t>
      </w:r>
      <w:r>
        <w:rPr>
          <w:sz w:val="24"/>
          <w:szCs w:val="24"/>
          <w:lang w:eastAsia="zh-TW"/>
        </w:rPr>
        <w:t>)</w:t>
      </w:r>
      <w:r w:rsidR="00E733F7">
        <w:rPr>
          <w:rFonts w:hint="eastAsia"/>
          <w:sz w:val="24"/>
          <w:szCs w:val="24"/>
          <w:lang w:eastAsia="zh-TW"/>
        </w:rPr>
        <w:t>營隊</w:t>
      </w:r>
      <w:r w:rsidR="00DC3489" w:rsidRPr="00FC62D7">
        <w:rPr>
          <w:rFonts w:hint="eastAsia"/>
          <w:sz w:val="24"/>
          <w:szCs w:val="24"/>
          <w:lang w:eastAsia="zh-TW"/>
        </w:rPr>
        <w:t>名額有限，額滿為止</w:t>
      </w:r>
      <w:r w:rsidR="00382F70">
        <w:rPr>
          <w:rFonts w:hint="eastAsia"/>
          <w:sz w:val="24"/>
          <w:szCs w:val="24"/>
          <w:lang w:eastAsia="zh-TW"/>
        </w:rPr>
        <w:t>報名，錄取後務必全程參與</w:t>
      </w:r>
      <w:r w:rsidR="007A3D9F" w:rsidRPr="00FC62D7">
        <w:rPr>
          <w:rFonts w:hint="eastAsia"/>
          <w:sz w:val="24"/>
          <w:szCs w:val="24"/>
          <w:lang w:eastAsia="zh-TW"/>
        </w:rPr>
        <w:t>。</w:t>
      </w:r>
      <w:r w:rsidR="00091CA7" w:rsidRPr="00382F70">
        <w:rPr>
          <w:rFonts w:hint="eastAsia"/>
          <w:b/>
          <w:sz w:val="24"/>
          <w:szCs w:val="24"/>
          <w:lang w:eastAsia="zh-TW"/>
        </w:rPr>
        <w:t>主辦單位保有彈性調整課程</w:t>
      </w:r>
      <w:r w:rsidR="00BA369D">
        <w:rPr>
          <w:rFonts w:hint="eastAsia"/>
          <w:b/>
          <w:sz w:val="24"/>
          <w:szCs w:val="24"/>
          <w:lang w:eastAsia="zh-TW"/>
        </w:rPr>
        <w:t>實施</w:t>
      </w:r>
      <w:r w:rsidR="00091CA7" w:rsidRPr="00382F70">
        <w:rPr>
          <w:rFonts w:hint="eastAsia"/>
          <w:b/>
          <w:sz w:val="24"/>
          <w:szCs w:val="24"/>
          <w:lang w:eastAsia="zh-TW"/>
        </w:rPr>
        <w:t>之權</w:t>
      </w:r>
      <w:r w:rsidR="00BA369D">
        <w:rPr>
          <w:rFonts w:hint="eastAsia"/>
          <w:b/>
          <w:sz w:val="24"/>
          <w:szCs w:val="24"/>
          <w:lang w:eastAsia="zh-TW"/>
        </w:rPr>
        <w:t>利</w:t>
      </w:r>
      <w:r w:rsidR="00091CA7">
        <w:rPr>
          <w:rFonts w:hint="eastAsia"/>
          <w:sz w:val="24"/>
          <w:szCs w:val="24"/>
          <w:lang w:eastAsia="zh-TW"/>
        </w:rPr>
        <w:t>。</w:t>
      </w:r>
    </w:p>
    <w:p w:rsidR="00ED1DF2" w:rsidRPr="00FC62D7" w:rsidRDefault="00FD5656" w:rsidP="008E1B99">
      <w:pPr>
        <w:pStyle w:val="a3"/>
        <w:tabs>
          <w:tab w:val="left" w:pos="9781"/>
        </w:tabs>
        <w:spacing w:line="360" w:lineRule="exact"/>
        <w:ind w:leftChars="64" w:left="748" w:right="471" w:hangingChars="253" w:hanging="607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九</w:t>
      </w:r>
      <w:r w:rsidR="00DC3489" w:rsidRPr="00FC62D7">
        <w:rPr>
          <w:rFonts w:hint="eastAsia"/>
          <w:sz w:val="24"/>
          <w:szCs w:val="24"/>
          <w:lang w:eastAsia="zh-TW"/>
        </w:rPr>
        <w:t>、</w:t>
      </w:r>
      <w:r w:rsidR="00030936" w:rsidRPr="00FC62D7">
        <w:rPr>
          <w:rFonts w:hint="eastAsia"/>
          <w:sz w:val="24"/>
          <w:szCs w:val="24"/>
          <w:lang w:eastAsia="zh-TW"/>
        </w:rPr>
        <w:t>報名方式</w:t>
      </w:r>
      <w:r w:rsidR="00323445">
        <w:rPr>
          <w:rFonts w:hint="eastAsia"/>
          <w:sz w:val="24"/>
          <w:szCs w:val="24"/>
          <w:lang w:eastAsia="zh-TW"/>
        </w:rPr>
        <w:t>及費用</w:t>
      </w:r>
      <w:r w:rsidR="00030936" w:rsidRPr="00FC62D7">
        <w:rPr>
          <w:sz w:val="24"/>
          <w:szCs w:val="24"/>
          <w:lang w:eastAsia="zh-TW"/>
        </w:rPr>
        <w:t>：</w:t>
      </w:r>
    </w:p>
    <w:p w:rsidR="00030936" w:rsidRDefault="00323445" w:rsidP="0086060E">
      <w:pPr>
        <w:pStyle w:val="a3"/>
        <w:tabs>
          <w:tab w:val="left" w:pos="9781"/>
        </w:tabs>
        <w:spacing w:line="360" w:lineRule="exact"/>
        <w:ind w:leftChars="322" w:left="1133" w:right="144" w:hangingChars="177" w:hanging="42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(</w:t>
      </w:r>
      <w:proofErr w:type="gramStart"/>
      <w:r>
        <w:rPr>
          <w:rFonts w:hint="eastAsia"/>
          <w:sz w:val="24"/>
          <w:szCs w:val="24"/>
          <w:lang w:eastAsia="zh-TW"/>
        </w:rPr>
        <w:t>一</w:t>
      </w:r>
      <w:proofErr w:type="gramEnd"/>
      <w:r>
        <w:rPr>
          <w:rFonts w:hint="eastAsia"/>
          <w:sz w:val="24"/>
          <w:szCs w:val="24"/>
          <w:lang w:eastAsia="zh-TW"/>
        </w:rPr>
        <w:t>)</w:t>
      </w:r>
      <w:r w:rsidR="00BA369D">
        <w:rPr>
          <w:rFonts w:hint="eastAsia"/>
          <w:sz w:val="24"/>
          <w:szCs w:val="24"/>
          <w:lang w:eastAsia="zh-TW"/>
        </w:rPr>
        <w:t>107/6/</w:t>
      </w:r>
      <w:r w:rsidR="0086060E">
        <w:rPr>
          <w:rFonts w:hint="eastAsia"/>
          <w:sz w:val="24"/>
          <w:szCs w:val="24"/>
          <w:lang w:eastAsia="zh-TW"/>
        </w:rPr>
        <w:t>1</w:t>
      </w:r>
      <w:r w:rsidR="00E225FC">
        <w:rPr>
          <w:rFonts w:hint="eastAsia"/>
          <w:sz w:val="24"/>
          <w:szCs w:val="24"/>
          <w:lang w:eastAsia="zh-TW"/>
        </w:rPr>
        <w:t>3(三)</w:t>
      </w:r>
      <w:r w:rsidR="00BA369D">
        <w:rPr>
          <w:rFonts w:hint="eastAsia"/>
          <w:sz w:val="24"/>
          <w:szCs w:val="24"/>
          <w:lang w:eastAsia="zh-TW"/>
        </w:rPr>
        <w:t>起</w:t>
      </w:r>
      <w:r w:rsidR="00091CA7">
        <w:rPr>
          <w:rFonts w:hint="eastAsia"/>
          <w:sz w:val="24"/>
          <w:szCs w:val="24"/>
          <w:lang w:eastAsia="zh-TW"/>
        </w:rPr>
        <w:t>至活動網頁</w:t>
      </w:r>
      <w:hyperlink r:id="rId9" w:history="1">
        <w:r w:rsidR="00BA369D" w:rsidRPr="00723420">
          <w:rPr>
            <w:rStyle w:val="a6"/>
            <w:rFonts w:ascii="Verdana" w:hAnsi="Verdana"/>
            <w:b/>
            <w:bCs/>
            <w:sz w:val="19"/>
            <w:szCs w:val="19"/>
            <w:shd w:val="clear" w:color="auto" w:fill="FFFFFF"/>
            <w:lang w:eastAsia="zh-TW"/>
          </w:rPr>
          <w:t>http://tinyurl.com/yda927m4</w:t>
        </w:r>
      </w:hyperlink>
      <w:r w:rsidR="00BA369D">
        <w:rPr>
          <w:rFonts w:ascii="Verdana" w:hAnsi="Verdana" w:hint="eastAsia"/>
          <w:b/>
          <w:bCs/>
          <w:color w:val="000000"/>
          <w:sz w:val="19"/>
          <w:szCs w:val="19"/>
          <w:shd w:val="clear" w:color="auto" w:fill="FFFFFF"/>
          <w:lang w:eastAsia="zh-TW"/>
        </w:rPr>
        <w:t xml:space="preserve"> </w:t>
      </w:r>
      <w:proofErr w:type="gramStart"/>
      <w:r w:rsidR="00091CA7">
        <w:rPr>
          <w:rFonts w:hint="eastAsia"/>
          <w:sz w:val="24"/>
          <w:szCs w:val="24"/>
          <w:lang w:eastAsia="zh-TW"/>
        </w:rPr>
        <w:t>線上報名</w:t>
      </w:r>
      <w:proofErr w:type="gramEnd"/>
      <w:r w:rsidR="00091CA7">
        <w:rPr>
          <w:rFonts w:hint="eastAsia"/>
          <w:sz w:val="24"/>
          <w:szCs w:val="24"/>
          <w:lang w:eastAsia="zh-TW"/>
        </w:rPr>
        <w:t>，</w:t>
      </w:r>
      <w:r w:rsidR="00BA369D">
        <w:rPr>
          <w:rFonts w:hint="eastAsia"/>
          <w:sz w:val="24"/>
          <w:szCs w:val="24"/>
          <w:lang w:eastAsia="zh-TW"/>
        </w:rPr>
        <w:t>額滿為止</w:t>
      </w:r>
      <w:r w:rsidRPr="00C317DC">
        <w:rPr>
          <w:rFonts w:hint="eastAsia"/>
          <w:sz w:val="24"/>
          <w:szCs w:val="24"/>
          <w:lang w:eastAsia="zh-TW"/>
        </w:rPr>
        <w:t>。</w:t>
      </w:r>
    </w:p>
    <w:p w:rsidR="00DD69D0" w:rsidRDefault="00323445" w:rsidP="006A3FCD">
      <w:pPr>
        <w:pStyle w:val="a3"/>
        <w:tabs>
          <w:tab w:val="left" w:pos="9781"/>
        </w:tabs>
        <w:spacing w:line="360" w:lineRule="exact"/>
        <w:ind w:leftChars="65" w:left="1132" w:right="3" w:hangingChars="412" w:hanging="989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   </w:t>
      </w:r>
      <w:r w:rsidRPr="00687CED">
        <w:rPr>
          <w:rFonts w:hint="eastAsia"/>
          <w:sz w:val="24"/>
          <w:szCs w:val="24"/>
          <w:lang w:eastAsia="zh-TW"/>
        </w:rPr>
        <w:t>(二)</w:t>
      </w:r>
      <w:r w:rsidR="00935561" w:rsidRPr="004B0EBB">
        <w:rPr>
          <w:rFonts w:hint="eastAsia"/>
          <w:sz w:val="24"/>
          <w:szCs w:val="24"/>
          <w:lang w:eastAsia="zh-TW"/>
        </w:rPr>
        <w:t>錄取名單將於</w:t>
      </w:r>
      <w:r w:rsidR="00FA3EEB" w:rsidRPr="004B0EBB">
        <w:rPr>
          <w:rFonts w:hint="eastAsia"/>
          <w:sz w:val="24"/>
          <w:szCs w:val="24"/>
          <w:lang w:eastAsia="zh-TW"/>
        </w:rPr>
        <w:t>10</w:t>
      </w:r>
      <w:r w:rsidR="00516B5A" w:rsidRPr="004B0EBB">
        <w:rPr>
          <w:rFonts w:hint="eastAsia"/>
          <w:sz w:val="24"/>
          <w:szCs w:val="24"/>
          <w:lang w:eastAsia="zh-TW"/>
        </w:rPr>
        <w:t>7</w:t>
      </w:r>
      <w:r w:rsidR="00935561" w:rsidRPr="004B0EBB">
        <w:rPr>
          <w:rFonts w:hint="eastAsia"/>
          <w:sz w:val="24"/>
          <w:szCs w:val="24"/>
          <w:lang w:eastAsia="zh-TW"/>
        </w:rPr>
        <w:t>月</w:t>
      </w:r>
      <w:r w:rsidR="00516B5A" w:rsidRPr="004B0EBB">
        <w:rPr>
          <w:rFonts w:hint="eastAsia"/>
          <w:sz w:val="24"/>
          <w:szCs w:val="24"/>
          <w:lang w:eastAsia="zh-TW"/>
        </w:rPr>
        <w:t>6</w:t>
      </w:r>
      <w:r w:rsidR="00FA3EEB" w:rsidRPr="004B0EBB">
        <w:rPr>
          <w:rFonts w:hint="eastAsia"/>
          <w:sz w:val="24"/>
          <w:szCs w:val="24"/>
          <w:lang w:eastAsia="zh-TW"/>
        </w:rPr>
        <w:t>月</w:t>
      </w:r>
      <w:r w:rsidR="002173CB">
        <w:rPr>
          <w:rFonts w:hint="eastAsia"/>
          <w:sz w:val="24"/>
          <w:szCs w:val="24"/>
          <w:lang w:eastAsia="zh-TW"/>
        </w:rPr>
        <w:t>2</w:t>
      </w:r>
      <w:r w:rsidR="00E225FC">
        <w:rPr>
          <w:rFonts w:hint="eastAsia"/>
          <w:sz w:val="24"/>
          <w:szCs w:val="24"/>
          <w:lang w:eastAsia="zh-TW"/>
        </w:rPr>
        <w:t>2</w:t>
      </w:r>
      <w:r w:rsidR="00935561" w:rsidRPr="004B0EBB">
        <w:rPr>
          <w:rFonts w:hint="eastAsia"/>
          <w:sz w:val="24"/>
          <w:szCs w:val="24"/>
          <w:lang w:eastAsia="zh-TW"/>
        </w:rPr>
        <w:t>日(</w:t>
      </w:r>
      <w:r w:rsidR="00E225FC">
        <w:rPr>
          <w:rFonts w:hint="eastAsia"/>
          <w:sz w:val="24"/>
          <w:szCs w:val="24"/>
          <w:lang w:eastAsia="zh-TW"/>
        </w:rPr>
        <w:t>五</w:t>
      </w:r>
      <w:bookmarkStart w:id="0" w:name="_GoBack"/>
      <w:bookmarkEnd w:id="0"/>
      <w:r w:rsidR="00935561" w:rsidRPr="004B0EBB">
        <w:rPr>
          <w:rFonts w:hint="eastAsia"/>
          <w:sz w:val="24"/>
          <w:szCs w:val="24"/>
          <w:lang w:eastAsia="zh-TW"/>
        </w:rPr>
        <w:t>)</w:t>
      </w:r>
      <w:r w:rsidR="00FA3EEB" w:rsidRPr="004B0EBB">
        <w:rPr>
          <w:rFonts w:hint="eastAsia"/>
          <w:sz w:val="24"/>
          <w:szCs w:val="24"/>
          <w:lang w:eastAsia="zh-TW"/>
        </w:rPr>
        <w:t>17點</w:t>
      </w:r>
      <w:r w:rsidR="00BC1C62" w:rsidRPr="004B0EBB">
        <w:rPr>
          <w:rFonts w:hint="eastAsia"/>
          <w:sz w:val="24"/>
          <w:szCs w:val="24"/>
          <w:lang w:eastAsia="zh-TW"/>
        </w:rPr>
        <w:t>前公告</w:t>
      </w:r>
      <w:r w:rsidR="00BC1C62" w:rsidRPr="00687CED">
        <w:rPr>
          <w:rFonts w:hint="eastAsia"/>
          <w:color w:val="000000" w:themeColor="text1"/>
          <w:sz w:val="24"/>
          <w:szCs w:val="24"/>
          <w:lang w:eastAsia="zh-TW"/>
        </w:rPr>
        <w:t>於</w:t>
      </w:r>
      <w:r w:rsidR="00935561" w:rsidRPr="00687CED">
        <w:rPr>
          <w:rFonts w:hint="eastAsia"/>
          <w:color w:val="000000" w:themeColor="text1"/>
          <w:sz w:val="24"/>
          <w:szCs w:val="24"/>
          <w:lang w:eastAsia="zh-TW"/>
        </w:rPr>
        <w:t>於彰安國中首頁</w:t>
      </w:r>
      <w:r w:rsidR="00687CED">
        <w:rPr>
          <w:rFonts w:hint="eastAsia"/>
          <w:color w:val="000000" w:themeColor="text1"/>
          <w:sz w:val="24"/>
          <w:szCs w:val="24"/>
          <w:lang w:eastAsia="zh-TW"/>
        </w:rPr>
        <w:t>及彰安職探</w:t>
      </w:r>
      <w:r w:rsidR="006A3FCD">
        <w:rPr>
          <w:color w:val="000000" w:themeColor="text1"/>
          <w:sz w:val="24"/>
          <w:szCs w:val="24"/>
          <w:lang w:eastAsia="zh-TW"/>
        </w:rPr>
        <w:br/>
      </w:r>
      <w:r w:rsidR="00687CED">
        <w:rPr>
          <w:rFonts w:hint="eastAsia"/>
          <w:color w:val="000000" w:themeColor="text1"/>
          <w:sz w:val="24"/>
          <w:szCs w:val="24"/>
          <w:lang w:eastAsia="zh-TW"/>
        </w:rPr>
        <w:t>中心FB</w:t>
      </w:r>
      <w:r w:rsidR="00935561" w:rsidRPr="00687CED">
        <w:rPr>
          <w:rFonts w:hint="eastAsia"/>
          <w:sz w:val="24"/>
          <w:szCs w:val="24"/>
          <w:lang w:eastAsia="zh-TW"/>
        </w:rPr>
        <w:t>。</w:t>
      </w:r>
    </w:p>
    <w:p w:rsidR="00E76DFA" w:rsidRPr="00FC62D7" w:rsidRDefault="00B412DB" w:rsidP="008E1B99">
      <w:pPr>
        <w:pStyle w:val="a3"/>
        <w:spacing w:line="360" w:lineRule="exact"/>
        <w:rPr>
          <w:sz w:val="24"/>
          <w:szCs w:val="24"/>
          <w:lang w:eastAsia="zh-TW"/>
        </w:rPr>
      </w:pPr>
      <w:r w:rsidRPr="00FA3EEB">
        <w:rPr>
          <w:rFonts w:hint="eastAsia"/>
          <w:sz w:val="24"/>
          <w:szCs w:val="24"/>
          <w:lang w:eastAsia="zh-TW"/>
        </w:rPr>
        <w:t>十</w:t>
      </w:r>
      <w:r w:rsidR="004C1AA9" w:rsidRPr="00FA3EEB">
        <w:rPr>
          <w:sz w:val="24"/>
          <w:szCs w:val="24"/>
          <w:lang w:eastAsia="zh-TW"/>
        </w:rPr>
        <w:t>、預期效果</w:t>
      </w:r>
      <w:r w:rsidR="00064C6C" w:rsidRPr="00FA3EEB">
        <w:rPr>
          <w:sz w:val="24"/>
          <w:szCs w:val="24"/>
          <w:lang w:eastAsia="zh-TW"/>
        </w:rPr>
        <w:t>：</w:t>
      </w:r>
    </w:p>
    <w:p w:rsidR="00484F70" w:rsidRPr="00FC62D7" w:rsidRDefault="0001233D" w:rsidP="008E1B99">
      <w:pPr>
        <w:pStyle w:val="a3"/>
        <w:spacing w:line="360" w:lineRule="exact"/>
        <w:ind w:leftChars="300" w:left="660" w:right="754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期能藉由</w:t>
      </w:r>
      <w:r w:rsidR="009B1E1C" w:rsidRPr="00FC62D7">
        <w:rPr>
          <w:rFonts w:hint="eastAsia"/>
          <w:sz w:val="24"/>
          <w:szCs w:val="24"/>
          <w:lang w:eastAsia="zh-TW"/>
        </w:rPr>
        <w:t>職業試探之課程體驗</w:t>
      </w:r>
      <w:r w:rsidRPr="00FC62D7">
        <w:rPr>
          <w:rFonts w:hint="eastAsia"/>
          <w:sz w:val="24"/>
          <w:szCs w:val="24"/>
          <w:lang w:eastAsia="zh-TW"/>
        </w:rPr>
        <w:t>，讓</w:t>
      </w:r>
      <w:r w:rsidR="009B1E1C" w:rsidRPr="00FC62D7">
        <w:rPr>
          <w:rFonts w:hint="eastAsia"/>
          <w:sz w:val="24"/>
          <w:szCs w:val="24"/>
          <w:lang w:eastAsia="zh-TW"/>
        </w:rPr>
        <w:t>學生</w:t>
      </w:r>
      <w:r w:rsidRPr="00FC62D7">
        <w:rPr>
          <w:rFonts w:hint="eastAsia"/>
          <w:sz w:val="24"/>
          <w:szCs w:val="24"/>
          <w:lang w:eastAsia="zh-TW"/>
        </w:rPr>
        <w:t>透過實際動手體驗</w:t>
      </w:r>
      <w:r w:rsidR="009B1E1C" w:rsidRPr="00FC62D7">
        <w:rPr>
          <w:rFonts w:hint="eastAsia"/>
          <w:sz w:val="24"/>
          <w:szCs w:val="24"/>
          <w:lang w:eastAsia="zh-TW"/>
        </w:rPr>
        <w:t>，啟發學生對</w:t>
      </w:r>
      <w:r w:rsidR="00A80465" w:rsidRPr="00FC62D7">
        <w:rPr>
          <w:rFonts w:hint="eastAsia"/>
          <w:sz w:val="24"/>
          <w:szCs w:val="24"/>
          <w:lang w:eastAsia="zh-TW"/>
        </w:rPr>
        <w:t>未來的職場</w:t>
      </w:r>
      <w:r w:rsidR="009B1E1C" w:rsidRPr="00FC62D7">
        <w:rPr>
          <w:rFonts w:hint="eastAsia"/>
          <w:sz w:val="24"/>
          <w:szCs w:val="24"/>
          <w:lang w:eastAsia="zh-TW"/>
        </w:rPr>
        <w:t>有更深入的了解</w:t>
      </w:r>
      <w:r w:rsidRPr="00FC62D7">
        <w:rPr>
          <w:rFonts w:cs="新細明體" w:hint="eastAsia"/>
          <w:sz w:val="24"/>
          <w:szCs w:val="24"/>
          <w:lang w:eastAsia="zh-TW"/>
        </w:rPr>
        <w:t>。</w:t>
      </w:r>
    </w:p>
    <w:p w:rsidR="00E76DFA" w:rsidRPr="00FC62D7" w:rsidRDefault="0023389C" w:rsidP="008E1B99">
      <w:pPr>
        <w:pStyle w:val="a3"/>
        <w:spacing w:line="360" w:lineRule="exact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十</w:t>
      </w:r>
      <w:r w:rsidR="00771267">
        <w:rPr>
          <w:rFonts w:hint="eastAsia"/>
          <w:sz w:val="24"/>
          <w:szCs w:val="24"/>
          <w:lang w:eastAsia="zh-TW"/>
        </w:rPr>
        <w:t>一</w:t>
      </w:r>
      <w:r w:rsidR="004C1AA9" w:rsidRPr="00FC62D7">
        <w:rPr>
          <w:sz w:val="24"/>
          <w:szCs w:val="24"/>
          <w:lang w:eastAsia="zh-TW"/>
        </w:rPr>
        <w:t>、注意事項</w:t>
      </w:r>
      <w:r w:rsidR="00744BE6" w:rsidRPr="00FC62D7">
        <w:rPr>
          <w:rFonts w:hint="eastAsia"/>
          <w:sz w:val="24"/>
          <w:szCs w:val="24"/>
          <w:lang w:eastAsia="zh-TW"/>
        </w:rPr>
        <w:t>：</w:t>
      </w:r>
    </w:p>
    <w:p w:rsidR="00C22DA7" w:rsidRDefault="00A052BC" w:rsidP="007A224B">
      <w:pPr>
        <w:pStyle w:val="a3"/>
        <w:numPr>
          <w:ilvl w:val="0"/>
          <w:numId w:val="6"/>
        </w:numPr>
        <w:spacing w:line="360" w:lineRule="exact"/>
        <w:ind w:right="754"/>
        <w:jc w:val="both"/>
        <w:rPr>
          <w:sz w:val="24"/>
          <w:szCs w:val="24"/>
          <w:lang w:eastAsia="zh-TW"/>
        </w:rPr>
      </w:pPr>
      <w:r w:rsidRPr="00A052BC">
        <w:rPr>
          <w:sz w:val="24"/>
          <w:szCs w:val="24"/>
          <w:lang w:eastAsia="zh-TW"/>
        </w:rPr>
        <w:t>為珍惜教育資源，經報名錄取</w:t>
      </w:r>
      <w:r w:rsidRPr="00A052BC">
        <w:rPr>
          <w:rFonts w:hint="eastAsia"/>
          <w:sz w:val="24"/>
          <w:szCs w:val="24"/>
          <w:lang w:eastAsia="zh-TW"/>
        </w:rPr>
        <w:t>者請勿</w:t>
      </w:r>
      <w:r w:rsidRPr="00A052BC">
        <w:rPr>
          <w:sz w:val="24"/>
          <w:szCs w:val="24"/>
          <w:lang w:eastAsia="zh-TW"/>
        </w:rPr>
        <w:t>無故缺席，完成報名</w:t>
      </w:r>
      <w:proofErr w:type="gramStart"/>
      <w:r w:rsidRPr="00A052BC">
        <w:rPr>
          <w:sz w:val="24"/>
          <w:szCs w:val="24"/>
          <w:lang w:eastAsia="zh-TW"/>
        </w:rPr>
        <w:t>程序</w:t>
      </w:r>
      <w:r w:rsidRPr="00A052BC">
        <w:rPr>
          <w:rFonts w:hint="eastAsia"/>
          <w:sz w:val="24"/>
          <w:szCs w:val="24"/>
          <w:lang w:eastAsia="zh-TW"/>
        </w:rPr>
        <w:t>後</w:t>
      </w:r>
      <w:r w:rsidRPr="00A052BC">
        <w:rPr>
          <w:sz w:val="24"/>
          <w:szCs w:val="24"/>
          <w:lang w:eastAsia="zh-TW"/>
        </w:rPr>
        <w:t>倘因</w:t>
      </w:r>
      <w:proofErr w:type="gramEnd"/>
      <w:r w:rsidRPr="00A052BC">
        <w:rPr>
          <w:sz w:val="24"/>
          <w:szCs w:val="24"/>
          <w:lang w:eastAsia="zh-TW"/>
        </w:rPr>
        <w:t>特殊緊急事件無法參加者，請於</w:t>
      </w:r>
      <w:r w:rsidRPr="00A052BC">
        <w:rPr>
          <w:rFonts w:hint="eastAsia"/>
          <w:sz w:val="24"/>
          <w:szCs w:val="24"/>
          <w:lang w:eastAsia="zh-TW"/>
        </w:rPr>
        <w:t>活動</w:t>
      </w:r>
      <w:r w:rsidRPr="00A052BC">
        <w:rPr>
          <w:sz w:val="24"/>
          <w:szCs w:val="24"/>
          <w:lang w:eastAsia="zh-TW"/>
        </w:rPr>
        <w:t>前3日</w:t>
      </w:r>
      <w:r w:rsidRPr="00A052BC">
        <w:rPr>
          <w:rFonts w:hint="eastAsia"/>
          <w:sz w:val="24"/>
          <w:szCs w:val="24"/>
          <w:lang w:eastAsia="zh-TW"/>
        </w:rPr>
        <w:t>告知主辦單位</w:t>
      </w:r>
      <w:r w:rsidRPr="00A052BC">
        <w:rPr>
          <w:sz w:val="24"/>
          <w:szCs w:val="24"/>
          <w:lang w:eastAsia="zh-TW"/>
        </w:rPr>
        <w:t>取消</w:t>
      </w:r>
      <w:r w:rsidRPr="00A052BC">
        <w:rPr>
          <w:rFonts w:hint="eastAsia"/>
          <w:sz w:val="24"/>
          <w:szCs w:val="24"/>
          <w:lang w:eastAsia="zh-TW"/>
        </w:rPr>
        <w:t>課程</w:t>
      </w:r>
      <w:r w:rsidRPr="00A052BC">
        <w:rPr>
          <w:sz w:val="24"/>
          <w:szCs w:val="24"/>
          <w:lang w:eastAsia="zh-TW"/>
        </w:rPr>
        <w:t>，以利通知備取</w:t>
      </w:r>
      <w:r w:rsidRPr="00A052BC">
        <w:rPr>
          <w:rFonts w:hint="eastAsia"/>
          <w:sz w:val="24"/>
          <w:szCs w:val="24"/>
          <w:lang w:eastAsia="zh-TW"/>
        </w:rPr>
        <w:t>學生</w:t>
      </w:r>
      <w:r w:rsidRPr="00A052BC">
        <w:rPr>
          <w:sz w:val="24"/>
          <w:szCs w:val="24"/>
          <w:lang w:eastAsia="zh-TW"/>
        </w:rPr>
        <w:t>參加。</w:t>
      </w:r>
      <w:r w:rsidR="00B51D31" w:rsidRPr="00A052BC">
        <w:rPr>
          <w:rFonts w:hint="eastAsia"/>
          <w:sz w:val="24"/>
          <w:szCs w:val="24"/>
          <w:lang w:eastAsia="zh-TW"/>
        </w:rPr>
        <w:tab/>
      </w:r>
    </w:p>
    <w:p w:rsidR="00A052BC" w:rsidRPr="00A052BC" w:rsidRDefault="00A052BC" w:rsidP="007A224B">
      <w:pPr>
        <w:pStyle w:val="a3"/>
        <w:numPr>
          <w:ilvl w:val="0"/>
          <w:numId w:val="6"/>
        </w:numPr>
        <w:spacing w:line="360" w:lineRule="exact"/>
        <w:ind w:right="754"/>
        <w:jc w:val="both"/>
        <w:rPr>
          <w:sz w:val="24"/>
          <w:szCs w:val="24"/>
          <w:lang w:eastAsia="zh-TW"/>
        </w:rPr>
      </w:pPr>
      <w:proofErr w:type="gramStart"/>
      <w:r w:rsidRPr="00A052BC">
        <w:rPr>
          <w:rFonts w:hint="eastAsia"/>
          <w:sz w:val="24"/>
          <w:szCs w:val="24"/>
          <w:lang w:eastAsia="zh-TW"/>
        </w:rPr>
        <w:t>請能全程</w:t>
      </w:r>
      <w:proofErr w:type="gramEnd"/>
      <w:r w:rsidRPr="00A052BC">
        <w:rPr>
          <w:rFonts w:hint="eastAsia"/>
          <w:sz w:val="24"/>
          <w:szCs w:val="24"/>
          <w:lang w:eastAsia="zh-TW"/>
        </w:rPr>
        <w:t>參與者再報名，經錄取參加者，請穿著校服、自</w:t>
      </w:r>
      <w:r w:rsidRPr="00A052BC">
        <w:rPr>
          <w:sz w:val="24"/>
          <w:szCs w:val="24"/>
          <w:lang w:eastAsia="zh-TW"/>
        </w:rPr>
        <w:t>備</w:t>
      </w:r>
      <w:r w:rsidRPr="00A052BC">
        <w:rPr>
          <w:rFonts w:hint="eastAsia"/>
          <w:sz w:val="24"/>
          <w:szCs w:val="24"/>
          <w:lang w:eastAsia="zh-TW"/>
        </w:rPr>
        <w:t>飲用水，並準時參與，交通需自理。</w:t>
      </w:r>
    </w:p>
    <w:p w:rsidR="00A052BC" w:rsidRDefault="00A052BC" w:rsidP="008E1B99">
      <w:pPr>
        <w:pStyle w:val="a3"/>
        <w:numPr>
          <w:ilvl w:val="0"/>
          <w:numId w:val="6"/>
        </w:numPr>
        <w:spacing w:line="360" w:lineRule="exact"/>
        <w:ind w:right="754"/>
        <w:jc w:val="both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課程進行過程中，除飲用水外，一律禁止飲食。</w:t>
      </w:r>
      <w:r w:rsidRPr="00FC62D7">
        <w:rPr>
          <w:rFonts w:hint="eastAsia"/>
          <w:sz w:val="24"/>
          <w:szCs w:val="24"/>
          <w:lang w:eastAsia="zh-TW"/>
        </w:rPr>
        <w:tab/>
      </w:r>
    </w:p>
    <w:p w:rsidR="00B51D31" w:rsidRPr="00FC62D7" w:rsidRDefault="00B51D31" w:rsidP="008E1B99">
      <w:pPr>
        <w:pStyle w:val="a3"/>
        <w:numPr>
          <w:ilvl w:val="0"/>
          <w:numId w:val="6"/>
        </w:numPr>
        <w:spacing w:line="360" w:lineRule="exact"/>
        <w:ind w:right="754"/>
        <w:jc w:val="both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課程相關事宜</w:t>
      </w:r>
      <w:r w:rsidR="0069322E" w:rsidRPr="00FC62D7">
        <w:rPr>
          <w:sz w:val="24"/>
          <w:szCs w:val="24"/>
          <w:lang w:eastAsia="zh-TW"/>
        </w:rPr>
        <w:t>請洽聯絡人：專任</w:t>
      </w:r>
      <w:r w:rsidR="0069322E" w:rsidRPr="00FC62D7">
        <w:rPr>
          <w:rFonts w:hint="eastAsia"/>
          <w:sz w:val="24"/>
          <w:szCs w:val="24"/>
          <w:lang w:eastAsia="zh-TW"/>
        </w:rPr>
        <w:t xml:space="preserve">人員 </w:t>
      </w:r>
      <w:r w:rsidR="001C0B65">
        <w:rPr>
          <w:rFonts w:hint="eastAsia"/>
          <w:sz w:val="24"/>
          <w:szCs w:val="24"/>
          <w:lang w:eastAsia="zh-TW"/>
        </w:rPr>
        <w:t>陳文琴</w:t>
      </w:r>
    </w:p>
    <w:p w:rsidR="00E05616" w:rsidRPr="00FC62D7" w:rsidRDefault="004C1AA9" w:rsidP="008E1B99">
      <w:pPr>
        <w:pStyle w:val="a3"/>
        <w:spacing w:line="360" w:lineRule="exact"/>
        <w:ind w:left="1220" w:right="754"/>
        <w:jc w:val="both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聯繫電話：</w:t>
      </w:r>
      <w:r w:rsidR="006416E2" w:rsidRPr="00FC62D7">
        <w:rPr>
          <w:sz w:val="24"/>
          <w:szCs w:val="24"/>
          <w:lang w:eastAsia="zh-TW"/>
        </w:rPr>
        <w:t>0</w:t>
      </w:r>
      <w:r w:rsidR="006416E2" w:rsidRPr="00FC62D7">
        <w:rPr>
          <w:rFonts w:hint="eastAsia"/>
          <w:sz w:val="24"/>
          <w:szCs w:val="24"/>
          <w:lang w:eastAsia="zh-TW"/>
        </w:rPr>
        <w:t>4-7236117</w:t>
      </w:r>
      <w:r w:rsidRPr="00FC62D7">
        <w:rPr>
          <w:sz w:val="24"/>
          <w:szCs w:val="24"/>
          <w:lang w:eastAsia="zh-TW"/>
        </w:rPr>
        <w:t>轉</w:t>
      </w:r>
      <w:r w:rsidR="00E05616" w:rsidRPr="00FC62D7">
        <w:rPr>
          <w:rFonts w:hint="eastAsia"/>
          <w:sz w:val="24"/>
          <w:szCs w:val="24"/>
          <w:lang w:eastAsia="zh-TW"/>
        </w:rPr>
        <w:t>250</w:t>
      </w:r>
      <w:r w:rsidRPr="00FC62D7">
        <w:rPr>
          <w:sz w:val="24"/>
          <w:szCs w:val="24"/>
          <w:lang w:eastAsia="zh-TW"/>
        </w:rPr>
        <w:t>，</w:t>
      </w:r>
      <w:r w:rsidR="002E3067" w:rsidRPr="00FC62D7">
        <w:rPr>
          <w:rFonts w:hint="eastAsia"/>
          <w:sz w:val="24"/>
          <w:szCs w:val="24"/>
          <w:lang w:eastAsia="zh-TW"/>
        </w:rPr>
        <w:t>電子信箱：</w:t>
      </w:r>
      <w:hyperlink r:id="rId10" w:history="1">
        <w:r w:rsidR="00706F5A" w:rsidRPr="0050662F">
          <w:rPr>
            <w:rStyle w:val="a6"/>
            <w:spacing w:val="-12"/>
            <w:sz w:val="24"/>
            <w:szCs w:val="24"/>
            <w:lang w:eastAsia="zh-TW"/>
          </w:rPr>
          <w:t>career@gm.cajh.chc.edu.tw</w:t>
        </w:r>
      </w:hyperlink>
    </w:p>
    <w:p w:rsidR="00B75CAD" w:rsidRPr="00FC62D7" w:rsidRDefault="0059189E" w:rsidP="008E1B99">
      <w:pPr>
        <w:pStyle w:val="a3"/>
        <w:spacing w:line="360" w:lineRule="exact"/>
        <w:ind w:right="754"/>
        <w:rPr>
          <w:sz w:val="24"/>
          <w:szCs w:val="24"/>
          <w:lang w:eastAsia="zh-TW"/>
        </w:rPr>
      </w:pPr>
      <w:r w:rsidRPr="00FC62D7">
        <w:rPr>
          <w:rFonts w:hint="eastAsia"/>
          <w:sz w:val="24"/>
          <w:szCs w:val="24"/>
          <w:lang w:eastAsia="zh-TW"/>
        </w:rPr>
        <w:t>十</w:t>
      </w:r>
      <w:r w:rsidR="00771267">
        <w:rPr>
          <w:rFonts w:hint="eastAsia"/>
          <w:sz w:val="24"/>
          <w:szCs w:val="24"/>
          <w:lang w:eastAsia="zh-TW"/>
        </w:rPr>
        <w:t>二</w:t>
      </w:r>
      <w:r w:rsidR="00B75CAD" w:rsidRPr="00FC62D7">
        <w:rPr>
          <w:sz w:val="24"/>
          <w:szCs w:val="24"/>
          <w:lang w:eastAsia="zh-TW"/>
        </w:rPr>
        <w:t>、活動經費</w:t>
      </w:r>
    </w:p>
    <w:p w:rsidR="004518B8" w:rsidRDefault="004518B8" w:rsidP="008E1B99">
      <w:pPr>
        <w:pStyle w:val="a3"/>
        <w:spacing w:line="360" w:lineRule="exact"/>
        <w:ind w:left="944" w:rightChars="261" w:right="574" w:firstLine="8"/>
        <w:rPr>
          <w:sz w:val="24"/>
          <w:szCs w:val="24"/>
          <w:lang w:eastAsia="zh-TW"/>
        </w:rPr>
      </w:pPr>
      <w:r w:rsidRPr="00FC62D7">
        <w:rPr>
          <w:sz w:val="24"/>
          <w:szCs w:val="24"/>
          <w:lang w:eastAsia="zh-TW"/>
        </w:rPr>
        <w:t>所需經費由</w:t>
      </w:r>
      <w:r w:rsidRPr="00FC62D7">
        <w:rPr>
          <w:rFonts w:cs="新細明體" w:hint="eastAsia"/>
          <w:color w:val="000000" w:themeColor="text1"/>
          <w:sz w:val="24"/>
          <w:szCs w:val="24"/>
          <w:lang w:eastAsia="zh-TW"/>
        </w:rPr>
        <w:t>彰化縣國民中學區域職業試探與體驗示範中心</w:t>
      </w:r>
      <w:r w:rsidRPr="00FC62D7">
        <w:rPr>
          <w:sz w:val="24"/>
          <w:szCs w:val="24"/>
          <w:lang w:eastAsia="zh-TW"/>
        </w:rPr>
        <w:t>經費項下支應，</w:t>
      </w:r>
      <w:proofErr w:type="gramStart"/>
      <w:r w:rsidRPr="00FC62D7">
        <w:rPr>
          <w:sz w:val="24"/>
          <w:szCs w:val="24"/>
          <w:lang w:eastAsia="zh-TW"/>
        </w:rPr>
        <w:t>覈</w:t>
      </w:r>
      <w:proofErr w:type="gramEnd"/>
      <w:r w:rsidRPr="00FC62D7">
        <w:rPr>
          <w:sz w:val="24"/>
          <w:szCs w:val="24"/>
          <w:lang w:eastAsia="zh-TW"/>
        </w:rPr>
        <w:t>實核銷。</w:t>
      </w:r>
    </w:p>
    <w:p w:rsidR="007D214A" w:rsidRDefault="007D214A" w:rsidP="008E1B99">
      <w:pPr>
        <w:pStyle w:val="a3"/>
        <w:spacing w:line="360" w:lineRule="exact"/>
        <w:ind w:left="944" w:rightChars="261" w:right="574" w:firstLine="8"/>
        <w:rPr>
          <w:sz w:val="24"/>
          <w:szCs w:val="24"/>
          <w:lang w:eastAsia="zh-TW"/>
        </w:rPr>
      </w:pPr>
    </w:p>
    <w:p w:rsidR="004B0EBB" w:rsidRDefault="004B0EBB" w:rsidP="008E1B99">
      <w:pPr>
        <w:pStyle w:val="a3"/>
        <w:spacing w:line="360" w:lineRule="exact"/>
        <w:ind w:left="944" w:rightChars="261" w:right="574" w:firstLine="8"/>
        <w:rPr>
          <w:sz w:val="24"/>
          <w:szCs w:val="24"/>
          <w:lang w:eastAsia="zh-TW"/>
        </w:rPr>
      </w:pPr>
    </w:p>
    <w:p w:rsidR="004B0EBB" w:rsidRDefault="004B0EBB" w:rsidP="008E1B99">
      <w:pPr>
        <w:pStyle w:val="a3"/>
        <w:spacing w:line="360" w:lineRule="exact"/>
        <w:ind w:left="944" w:rightChars="261" w:right="574" w:firstLine="8"/>
        <w:rPr>
          <w:sz w:val="24"/>
          <w:szCs w:val="24"/>
          <w:lang w:eastAsia="zh-TW"/>
        </w:rPr>
      </w:pPr>
    </w:p>
    <w:p w:rsidR="004B0EBB" w:rsidRDefault="004B0EBB" w:rsidP="008E1B99">
      <w:pPr>
        <w:pStyle w:val="a3"/>
        <w:spacing w:line="360" w:lineRule="exact"/>
        <w:ind w:left="944" w:rightChars="261" w:right="574" w:firstLine="8"/>
        <w:rPr>
          <w:sz w:val="24"/>
          <w:szCs w:val="24"/>
          <w:lang w:eastAsia="zh-TW"/>
        </w:rPr>
      </w:pPr>
    </w:p>
    <w:p w:rsidR="004B0EBB" w:rsidRDefault="004B0EBB" w:rsidP="008E1B99">
      <w:pPr>
        <w:pStyle w:val="a3"/>
        <w:spacing w:line="360" w:lineRule="exact"/>
        <w:ind w:left="944" w:rightChars="261" w:right="574" w:firstLine="8"/>
        <w:rPr>
          <w:sz w:val="24"/>
          <w:szCs w:val="24"/>
          <w:lang w:eastAsia="zh-TW"/>
        </w:rPr>
      </w:pPr>
    </w:p>
    <w:p w:rsidR="00B75CAD" w:rsidRDefault="00B75CAD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E733F7" w:rsidRDefault="00E733F7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687CED" w:rsidRDefault="00687CED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687CED" w:rsidRDefault="00687CED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687CED" w:rsidRDefault="00687CED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E733F7" w:rsidRDefault="00E733F7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E733F7" w:rsidRDefault="00E733F7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FA4C74" w:rsidRDefault="00FA4C74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FA4C74" w:rsidRDefault="00FA4C74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FA4C74" w:rsidRDefault="00FA4C74" w:rsidP="00FC62D7">
      <w:pPr>
        <w:pStyle w:val="a3"/>
        <w:spacing w:line="400" w:lineRule="exact"/>
        <w:ind w:left="944" w:firstLine="8"/>
        <w:jc w:val="center"/>
        <w:rPr>
          <w:b/>
          <w:sz w:val="32"/>
          <w:szCs w:val="32"/>
          <w:lang w:eastAsia="zh-TW"/>
        </w:rPr>
      </w:pPr>
    </w:p>
    <w:p w:rsidR="00E733F7" w:rsidRPr="000F25EF" w:rsidRDefault="00E733F7" w:rsidP="000F25EF">
      <w:pPr>
        <w:pStyle w:val="a3"/>
        <w:tabs>
          <w:tab w:val="left" w:pos="9781"/>
        </w:tabs>
        <w:spacing w:line="400" w:lineRule="exact"/>
        <w:ind w:leftChars="63" w:left="139" w:right="471"/>
        <w:rPr>
          <w:sz w:val="24"/>
          <w:szCs w:val="24"/>
          <w:lang w:eastAsia="zh-TW"/>
        </w:rPr>
      </w:pPr>
    </w:p>
    <w:sectPr w:rsidR="00E733F7" w:rsidRPr="000F25EF" w:rsidSect="00675A31">
      <w:footerReference w:type="default" r:id="rId11"/>
      <w:pgSz w:w="11910" w:h="16840"/>
      <w:pgMar w:top="1134" w:right="1134" w:bottom="1134" w:left="1134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D3" w:rsidRDefault="00000AD3" w:rsidP="00C83E3C">
      <w:r>
        <w:separator/>
      </w:r>
    </w:p>
  </w:endnote>
  <w:endnote w:type="continuationSeparator" w:id="0">
    <w:p w:rsidR="00000AD3" w:rsidRDefault="00000AD3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33288"/>
      <w:docPartObj>
        <w:docPartGallery w:val="Page Numbers (Bottom of Page)"/>
        <w:docPartUnique/>
      </w:docPartObj>
    </w:sdtPr>
    <w:sdtEndPr/>
    <w:sdtContent>
      <w:p w:rsidR="00744BE6" w:rsidRDefault="00744B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FC" w:rsidRPr="00E225FC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744BE6" w:rsidRDefault="00744B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D3" w:rsidRDefault="00000AD3" w:rsidP="00C83E3C">
      <w:r>
        <w:separator/>
      </w:r>
    </w:p>
  </w:footnote>
  <w:footnote w:type="continuationSeparator" w:id="0">
    <w:p w:rsidR="00000AD3" w:rsidRDefault="00000AD3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31"/>
    <w:multiLevelType w:val="hybridMultilevel"/>
    <w:tmpl w:val="A43E8BA0"/>
    <w:lvl w:ilvl="0" w:tplc="5554D5C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">
    <w:nsid w:val="153D6F0B"/>
    <w:multiLevelType w:val="hybridMultilevel"/>
    <w:tmpl w:val="59DCD4BA"/>
    <w:lvl w:ilvl="0" w:tplc="0B0E84F0">
      <w:start w:val="7"/>
      <w:numFmt w:val="bullet"/>
      <w:lvlText w:val="□"/>
      <w:lvlJc w:val="left"/>
      <w:pPr>
        <w:ind w:left="495" w:hanging="360"/>
      </w:pPr>
      <w:rPr>
        <w:rFonts w:ascii="微軟正黑體" w:eastAsia="微軟正黑體" w:hAnsi="微軟正黑體" w:cs="Times New Roman" w:hint="eastAsia"/>
        <w:sz w:val="52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B56F4D"/>
    <w:multiLevelType w:val="hybridMultilevel"/>
    <w:tmpl w:val="AAB093F0"/>
    <w:lvl w:ilvl="0" w:tplc="EE4EC96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4">
    <w:nsid w:val="489B1A78"/>
    <w:multiLevelType w:val="hybridMultilevel"/>
    <w:tmpl w:val="287CA1EC"/>
    <w:lvl w:ilvl="0" w:tplc="D0F8436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5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6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00AD3"/>
    <w:rsid w:val="000048A3"/>
    <w:rsid w:val="0001233D"/>
    <w:rsid w:val="00021EA9"/>
    <w:rsid w:val="000242F4"/>
    <w:rsid w:val="00030936"/>
    <w:rsid w:val="00050C9C"/>
    <w:rsid w:val="00064C6C"/>
    <w:rsid w:val="000718AD"/>
    <w:rsid w:val="00075E5D"/>
    <w:rsid w:val="00080B77"/>
    <w:rsid w:val="00086B7D"/>
    <w:rsid w:val="00091CA7"/>
    <w:rsid w:val="000B2E8E"/>
    <w:rsid w:val="000D5D8B"/>
    <w:rsid w:val="000E0558"/>
    <w:rsid w:val="000F07F5"/>
    <w:rsid w:val="000F25EF"/>
    <w:rsid w:val="00102B3F"/>
    <w:rsid w:val="00110013"/>
    <w:rsid w:val="0012145C"/>
    <w:rsid w:val="0012237C"/>
    <w:rsid w:val="00140A32"/>
    <w:rsid w:val="00145D66"/>
    <w:rsid w:val="0015326D"/>
    <w:rsid w:val="00155962"/>
    <w:rsid w:val="00161EB1"/>
    <w:rsid w:val="00164146"/>
    <w:rsid w:val="00165098"/>
    <w:rsid w:val="001661BA"/>
    <w:rsid w:val="00173750"/>
    <w:rsid w:val="00176641"/>
    <w:rsid w:val="00184E01"/>
    <w:rsid w:val="001A2653"/>
    <w:rsid w:val="001A5B4C"/>
    <w:rsid w:val="001B083A"/>
    <w:rsid w:val="001C0B65"/>
    <w:rsid w:val="001C0E21"/>
    <w:rsid w:val="001C21C3"/>
    <w:rsid w:val="001C27A7"/>
    <w:rsid w:val="001C5544"/>
    <w:rsid w:val="001D7836"/>
    <w:rsid w:val="001E0073"/>
    <w:rsid w:val="001E7E67"/>
    <w:rsid w:val="00206C0E"/>
    <w:rsid w:val="00211FB5"/>
    <w:rsid w:val="002173CB"/>
    <w:rsid w:val="0023389C"/>
    <w:rsid w:val="00234A33"/>
    <w:rsid w:val="00262F0C"/>
    <w:rsid w:val="0026743F"/>
    <w:rsid w:val="0027533D"/>
    <w:rsid w:val="0028256C"/>
    <w:rsid w:val="002833F7"/>
    <w:rsid w:val="00292178"/>
    <w:rsid w:val="00292BC9"/>
    <w:rsid w:val="00292F26"/>
    <w:rsid w:val="00296E72"/>
    <w:rsid w:val="002A4549"/>
    <w:rsid w:val="002A4BDE"/>
    <w:rsid w:val="002B0142"/>
    <w:rsid w:val="002B7D86"/>
    <w:rsid w:val="002C0579"/>
    <w:rsid w:val="002E3067"/>
    <w:rsid w:val="002E6827"/>
    <w:rsid w:val="002F49A0"/>
    <w:rsid w:val="00315F3F"/>
    <w:rsid w:val="00317160"/>
    <w:rsid w:val="00323445"/>
    <w:rsid w:val="0033568A"/>
    <w:rsid w:val="00347426"/>
    <w:rsid w:val="0035284A"/>
    <w:rsid w:val="00354AA7"/>
    <w:rsid w:val="00356D4B"/>
    <w:rsid w:val="00367508"/>
    <w:rsid w:val="00370208"/>
    <w:rsid w:val="003768E1"/>
    <w:rsid w:val="00382F70"/>
    <w:rsid w:val="00383553"/>
    <w:rsid w:val="003B45A9"/>
    <w:rsid w:val="003C3E4F"/>
    <w:rsid w:val="003D102B"/>
    <w:rsid w:val="003D573B"/>
    <w:rsid w:val="003E06DC"/>
    <w:rsid w:val="003E14EB"/>
    <w:rsid w:val="003E5EBA"/>
    <w:rsid w:val="003F1A34"/>
    <w:rsid w:val="003F7DEA"/>
    <w:rsid w:val="00415031"/>
    <w:rsid w:val="004167AD"/>
    <w:rsid w:val="00426E30"/>
    <w:rsid w:val="00450C36"/>
    <w:rsid w:val="004518B8"/>
    <w:rsid w:val="004538FB"/>
    <w:rsid w:val="00454299"/>
    <w:rsid w:val="004546FF"/>
    <w:rsid w:val="00454A4A"/>
    <w:rsid w:val="00473CD0"/>
    <w:rsid w:val="00484F70"/>
    <w:rsid w:val="00487AF0"/>
    <w:rsid w:val="004A5631"/>
    <w:rsid w:val="004B0EBB"/>
    <w:rsid w:val="004B3029"/>
    <w:rsid w:val="004C0C22"/>
    <w:rsid w:val="004C1AA9"/>
    <w:rsid w:val="004C24D6"/>
    <w:rsid w:val="004C405A"/>
    <w:rsid w:val="004C4F36"/>
    <w:rsid w:val="004C5C26"/>
    <w:rsid w:val="004C727B"/>
    <w:rsid w:val="004D69D1"/>
    <w:rsid w:val="004F4118"/>
    <w:rsid w:val="00510715"/>
    <w:rsid w:val="00516B5A"/>
    <w:rsid w:val="005211C9"/>
    <w:rsid w:val="005214E6"/>
    <w:rsid w:val="00522D0C"/>
    <w:rsid w:val="005266ED"/>
    <w:rsid w:val="005312A0"/>
    <w:rsid w:val="005428EF"/>
    <w:rsid w:val="005516AE"/>
    <w:rsid w:val="00551AC2"/>
    <w:rsid w:val="00560336"/>
    <w:rsid w:val="0057124D"/>
    <w:rsid w:val="00575DB0"/>
    <w:rsid w:val="0058019A"/>
    <w:rsid w:val="0059189E"/>
    <w:rsid w:val="005A5D1F"/>
    <w:rsid w:val="005B1D8E"/>
    <w:rsid w:val="005B63F2"/>
    <w:rsid w:val="005D3A73"/>
    <w:rsid w:val="005E75A7"/>
    <w:rsid w:val="005F3491"/>
    <w:rsid w:val="006011DF"/>
    <w:rsid w:val="00603C42"/>
    <w:rsid w:val="00623BB2"/>
    <w:rsid w:val="0064134F"/>
    <w:rsid w:val="006416E2"/>
    <w:rsid w:val="00647266"/>
    <w:rsid w:val="006507AA"/>
    <w:rsid w:val="006558CD"/>
    <w:rsid w:val="006574EA"/>
    <w:rsid w:val="00671524"/>
    <w:rsid w:val="00675A31"/>
    <w:rsid w:val="00687CED"/>
    <w:rsid w:val="00690954"/>
    <w:rsid w:val="0069322E"/>
    <w:rsid w:val="006A3FCD"/>
    <w:rsid w:val="006B7005"/>
    <w:rsid w:val="006C7FA0"/>
    <w:rsid w:val="006D08E0"/>
    <w:rsid w:val="006D39E3"/>
    <w:rsid w:val="006D6B22"/>
    <w:rsid w:val="006D7BB3"/>
    <w:rsid w:val="006F3AD2"/>
    <w:rsid w:val="006F6CB2"/>
    <w:rsid w:val="00703807"/>
    <w:rsid w:val="00706F5A"/>
    <w:rsid w:val="007110B6"/>
    <w:rsid w:val="007159FB"/>
    <w:rsid w:val="007173BF"/>
    <w:rsid w:val="00725699"/>
    <w:rsid w:val="007304FE"/>
    <w:rsid w:val="00730DEE"/>
    <w:rsid w:val="0073281F"/>
    <w:rsid w:val="007436E5"/>
    <w:rsid w:val="00744BE6"/>
    <w:rsid w:val="007503C1"/>
    <w:rsid w:val="00765E8D"/>
    <w:rsid w:val="00771267"/>
    <w:rsid w:val="00776CD3"/>
    <w:rsid w:val="007826F2"/>
    <w:rsid w:val="00792F1F"/>
    <w:rsid w:val="007A3D9F"/>
    <w:rsid w:val="007B0B0A"/>
    <w:rsid w:val="007C4F69"/>
    <w:rsid w:val="007C6E84"/>
    <w:rsid w:val="007D214A"/>
    <w:rsid w:val="007D2CE1"/>
    <w:rsid w:val="007E4E98"/>
    <w:rsid w:val="007F4B6A"/>
    <w:rsid w:val="008118A9"/>
    <w:rsid w:val="00833AE2"/>
    <w:rsid w:val="00837FF7"/>
    <w:rsid w:val="00844BD0"/>
    <w:rsid w:val="008569B2"/>
    <w:rsid w:val="0085752D"/>
    <w:rsid w:val="0086060E"/>
    <w:rsid w:val="00872794"/>
    <w:rsid w:val="00896D39"/>
    <w:rsid w:val="008A2197"/>
    <w:rsid w:val="008A678B"/>
    <w:rsid w:val="008B118E"/>
    <w:rsid w:val="008B288C"/>
    <w:rsid w:val="008C3552"/>
    <w:rsid w:val="008C4441"/>
    <w:rsid w:val="008D4444"/>
    <w:rsid w:val="008E1B99"/>
    <w:rsid w:val="008E2E69"/>
    <w:rsid w:val="008E3D75"/>
    <w:rsid w:val="008F053C"/>
    <w:rsid w:val="00907C03"/>
    <w:rsid w:val="00922038"/>
    <w:rsid w:val="00927FB5"/>
    <w:rsid w:val="00935561"/>
    <w:rsid w:val="0094323C"/>
    <w:rsid w:val="0094330B"/>
    <w:rsid w:val="00965831"/>
    <w:rsid w:val="00977914"/>
    <w:rsid w:val="00984E5E"/>
    <w:rsid w:val="00986803"/>
    <w:rsid w:val="009A040B"/>
    <w:rsid w:val="009A4A90"/>
    <w:rsid w:val="009A62B6"/>
    <w:rsid w:val="009A6619"/>
    <w:rsid w:val="009B1E1C"/>
    <w:rsid w:val="00A03490"/>
    <w:rsid w:val="00A052BC"/>
    <w:rsid w:val="00A23BAA"/>
    <w:rsid w:val="00A33B82"/>
    <w:rsid w:val="00A37809"/>
    <w:rsid w:val="00A432E7"/>
    <w:rsid w:val="00A6196B"/>
    <w:rsid w:val="00A80465"/>
    <w:rsid w:val="00A875F8"/>
    <w:rsid w:val="00A90345"/>
    <w:rsid w:val="00AA0E3F"/>
    <w:rsid w:val="00AA2AD2"/>
    <w:rsid w:val="00AA6360"/>
    <w:rsid w:val="00AB02B6"/>
    <w:rsid w:val="00AC074D"/>
    <w:rsid w:val="00AC56D8"/>
    <w:rsid w:val="00AD2BD5"/>
    <w:rsid w:val="00AE1993"/>
    <w:rsid w:val="00AE29E0"/>
    <w:rsid w:val="00AF6A55"/>
    <w:rsid w:val="00B043AE"/>
    <w:rsid w:val="00B07360"/>
    <w:rsid w:val="00B1636E"/>
    <w:rsid w:val="00B24720"/>
    <w:rsid w:val="00B3241E"/>
    <w:rsid w:val="00B34E56"/>
    <w:rsid w:val="00B350CF"/>
    <w:rsid w:val="00B412DB"/>
    <w:rsid w:val="00B51D31"/>
    <w:rsid w:val="00B54527"/>
    <w:rsid w:val="00B63B97"/>
    <w:rsid w:val="00B66556"/>
    <w:rsid w:val="00B72BE9"/>
    <w:rsid w:val="00B75CAD"/>
    <w:rsid w:val="00B77A05"/>
    <w:rsid w:val="00B8313D"/>
    <w:rsid w:val="00B84AC5"/>
    <w:rsid w:val="00B86B97"/>
    <w:rsid w:val="00B91AB0"/>
    <w:rsid w:val="00BA369D"/>
    <w:rsid w:val="00BC1C62"/>
    <w:rsid w:val="00BC4A19"/>
    <w:rsid w:val="00BC72BE"/>
    <w:rsid w:val="00BD08FE"/>
    <w:rsid w:val="00BE16D1"/>
    <w:rsid w:val="00BE4FB4"/>
    <w:rsid w:val="00BE7DA4"/>
    <w:rsid w:val="00C15F49"/>
    <w:rsid w:val="00C1671B"/>
    <w:rsid w:val="00C207DA"/>
    <w:rsid w:val="00C22DA7"/>
    <w:rsid w:val="00C317DC"/>
    <w:rsid w:val="00C32662"/>
    <w:rsid w:val="00C52D92"/>
    <w:rsid w:val="00C811E2"/>
    <w:rsid w:val="00C83E3C"/>
    <w:rsid w:val="00C92730"/>
    <w:rsid w:val="00C97B4D"/>
    <w:rsid w:val="00CA316A"/>
    <w:rsid w:val="00CA5447"/>
    <w:rsid w:val="00CD42D0"/>
    <w:rsid w:val="00CE48F6"/>
    <w:rsid w:val="00CE73E2"/>
    <w:rsid w:val="00CF537E"/>
    <w:rsid w:val="00D03ADE"/>
    <w:rsid w:val="00D13548"/>
    <w:rsid w:val="00D1703B"/>
    <w:rsid w:val="00D21C72"/>
    <w:rsid w:val="00D273AB"/>
    <w:rsid w:val="00D530B5"/>
    <w:rsid w:val="00D54AF7"/>
    <w:rsid w:val="00D56823"/>
    <w:rsid w:val="00D77BCD"/>
    <w:rsid w:val="00D820F3"/>
    <w:rsid w:val="00D830FC"/>
    <w:rsid w:val="00D835FC"/>
    <w:rsid w:val="00D84D13"/>
    <w:rsid w:val="00D95B11"/>
    <w:rsid w:val="00DA11E3"/>
    <w:rsid w:val="00DA2851"/>
    <w:rsid w:val="00DA7D3D"/>
    <w:rsid w:val="00DB667E"/>
    <w:rsid w:val="00DC288D"/>
    <w:rsid w:val="00DC3489"/>
    <w:rsid w:val="00DD69D0"/>
    <w:rsid w:val="00DE69DA"/>
    <w:rsid w:val="00E05616"/>
    <w:rsid w:val="00E15DE8"/>
    <w:rsid w:val="00E225FC"/>
    <w:rsid w:val="00E262AA"/>
    <w:rsid w:val="00E32027"/>
    <w:rsid w:val="00E35B3E"/>
    <w:rsid w:val="00E35DD5"/>
    <w:rsid w:val="00E36678"/>
    <w:rsid w:val="00E52184"/>
    <w:rsid w:val="00E548B4"/>
    <w:rsid w:val="00E733F7"/>
    <w:rsid w:val="00E76DFA"/>
    <w:rsid w:val="00E858D2"/>
    <w:rsid w:val="00EA6C91"/>
    <w:rsid w:val="00ED1DF2"/>
    <w:rsid w:val="00ED2D27"/>
    <w:rsid w:val="00EE5FBF"/>
    <w:rsid w:val="00EE73D9"/>
    <w:rsid w:val="00EF3FFB"/>
    <w:rsid w:val="00F0207C"/>
    <w:rsid w:val="00F05470"/>
    <w:rsid w:val="00F20365"/>
    <w:rsid w:val="00F21B9A"/>
    <w:rsid w:val="00F2539E"/>
    <w:rsid w:val="00F3530C"/>
    <w:rsid w:val="00F43A6A"/>
    <w:rsid w:val="00F5171D"/>
    <w:rsid w:val="00F62C9D"/>
    <w:rsid w:val="00FA1C93"/>
    <w:rsid w:val="00FA3EEB"/>
    <w:rsid w:val="00FA4C74"/>
    <w:rsid w:val="00FA5B35"/>
    <w:rsid w:val="00FB6218"/>
    <w:rsid w:val="00FC07A5"/>
    <w:rsid w:val="00FC62D7"/>
    <w:rsid w:val="00FC692E"/>
    <w:rsid w:val="00FD1C79"/>
    <w:rsid w:val="00FD5656"/>
    <w:rsid w:val="00FD5A80"/>
    <w:rsid w:val="00FD63A9"/>
    <w:rsid w:val="00FE0DBC"/>
    <w:rsid w:val="00FE4956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18E"/>
    <w:rPr>
      <w:rFonts w:ascii="標楷體" w:eastAsia="標楷體" w:hAnsi="標楷體" w:cs="標楷體"/>
    </w:rPr>
  </w:style>
  <w:style w:type="paragraph" w:styleId="3">
    <w:name w:val="heading 3"/>
    <w:basedOn w:val="a"/>
    <w:link w:val="30"/>
    <w:uiPriority w:val="9"/>
    <w:qFormat/>
    <w:rsid w:val="004C4F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b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F1A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F1A34"/>
  </w:style>
  <w:style w:type="character" w:customStyle="1" w:styleId="af0">
    <w:name w:val="註解文字 字元"/>
    <w:basedOn w:val="a0"/>
    <w:link w:val="af"/>
    <w:uiPriority w:val="99"/>
    <w:semiHidden/>
    <w:rsid w:val="003F1A34"/>
    <w:rPr>
      <w:rFonts w:ascii="標楷體" w:eastAsia="標楷體" w:hAnsi="標楷體" w:cs="標楷體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F1A3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F1A34"/>
    <w:rPr>
      <w:rFonts w:ascii="標楷體" w:eastAsia="標楷體" w:hAnsi="標楷體" w:cs="標楷體"/>
      <w:b/>
      <w:bCs/>
    </w:rPr>
  </w:style>
  <w:style w:type="paragraph" w:styleId="af3">
    <w:name w:val="No Spacing"/>
    <w:uiPriority w:val="1"/>
    <w:qFormat/>
    <w:rsid w:val="00B75CAD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4518B8"/>
    <w:rPr>
      <w:rFonts w:ascii="標楷體" w:eastAsia="標楷體" w:hAnsi="標楷體" w:cs="標楷體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C4F36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styleId="af4">
    <w:name w:val="Emphasis"/>
    <w:basedOn w:val="a0"/>
    <w:uiPriority w:val="20"/>
    <w:qFormat/>
    <w:rsid w:val="004C4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18E"/>
    <w:rPr>
      <w:rFonts w:ascii="標楷體" w:eastAsia="標楷體" w:hAnsi="標楷體" w:cs="標楷體"/>
    </w:rPr>
  </w:style>
  <w:style w:type="paragraph" w:styleId="3">
    <w:name w:val="heading 3"/>
    <w:basedOn w:val="a"/>
    <w:link w:val="30"/>
    <w:uiPriority w:val="9"/>
    <w:qFormat/>
    <w:rsid w:val="004C4F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b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F1A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F1A34"/>
  </w:style>
  <w:style w:type="character" w:customStyle="1" w:styleId="af0">
    <w:name w:val="註解文字 字元"/>
    <w:basedOn w:val="a0"/>
    <w:link w:val="af"/>
    <w:uiPriority w:val="99"/>
    <w:semiHidden/>
    <w:rsid w:val="003F1A34"/>
    <w:rPr>
      <w:rFonts w:ascii="標楷體" w:eastAsia="標楷體" w:hAnsi="標楷體" w:cs="標楷體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F1A3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F1A34"/>
    <w:rPr>
      <w:rFonts w:ascii="標楷體" w:eastAsia="標楷體" w:hAnsi="標楷體" w:cs="標楷體"/>
      <w:b/>
      <w:bCs/>
    </w:rPr>
  </w:style>
  <w:style w:type="paragraph" w:styleId="af3">
    <w:name w:val="No Spacing"/>
    <w:uiPriority w:val="1"/>
    <w:qFormat/>
    <w:rsid w:val="00B75CAD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4518B8"/>
    <w:rPr>
      <w:rFonts w:ascii="標楷體" w:eastAsia="標楷體" w:hAnsi="標楷體" w:cs="標楷體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C4F36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styleId="af4">
    <w:name w:val="Emphasis"/>
    <w:basedOn w:val="a0"/>
    <w:uiPriority w:val="20"/>
    <w:qFormat/>
    <w:rsid w:val="004C4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reer@gm.cajh.ch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nyurl.com/yda927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1BCE-03C9-44E7-827A-8C36BC7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2018-05-31T07:34:00Z</cp:lastPrinted>
  <dcterms:created xsi:type="dcterms:W3CDTF">2018-06-04T12:16:00Z</dcterms:created>
  <dcterms:modified xsi:type="dcterms:W3CDTF">2018-06-11T01:36:00Z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